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6BCCE" w14:textId="77777777" w:rsidR="009A1CE2" w:rsidRPr="00693C80" w:rsidRDefault="009A1CE2" w:rsidP="009A1CE2">
      <w:pPr>
        <w:jc w:val="both"/>
        <w:rPr>
          <w:rFonts w:ascii="Times New Roman" w:hAnsi="Times New Roman" w:cs="Times New Roman"/>
          <w:sz w:val="24"/>
          <w:szCs w:val="24"/>
        </w:rPr>
      </w:pPr>
    </w:p>
    <w:p w14:paraId="66B61EAC" w14:textId="77777777" w:rsidR="009A1CE2" w:rsidRPr="00693C80" w:rsidRDefault="009A1CE2" w:rsidP="009A1CE2">
      <w:pPr>
        <w:keepNext/>
        <w:spacing w:after="0" w:line="240" w:lineRule="auto"/>
        <w:outlineLvl w:val="1"/>
        <w:rPr>
          <w:rFonts w:ascii="Times New Roman" w:eastAsia="Times New Roman" w:hAnsi="Times New Roman" w:cs="Times New Roman"/>
          <w:b/>
          <w:bCs/>
          <w:i/>
          <w:sz w:val="24"/>
          <w:szCs w:val="24"/>
          <w:lang w:eastAsia="sl-SI"/>
        </w:rPr>
      </w:pPr>
      <w:r w:rsidRPr="00693C80">
        <w:rPr>
          <w:rFonts w:ascii="Times New Roman" w:eastAsia="Times New Roman" w:hAnsi="Times New Roman" w:cs="Times New Roman"/>
          <w:b/>
          <w:bCs/>
          <w:i/>
          <w:noProof/>
          <w:sz w:val="24"/>
          <w:szCs w:val="24"/>
          <w:lang w:eastAsia="sl-SI"/>
        </w:rPr>
        <mc:AlternateContent>
          <mc:Choice Requires="wps">
            <w:drawing>
              <wp:anchor distT="0" distB="0" distL="114300" distR="114300" simplePos="0" relativeHeight="251660288" behindDoc="0" locked="0" layoutInCell="1" allowOverlap="1" wp14:anchorId="0122B380" wp14:editId="2B4CDE30">
                <wp:simplePos x="0" y="0"/>
                <wp:positionH relativeFrom="column">
                  <wp:posOffset>756920</wp:posOffset>
                </wp:positionH>
                <wp:positionV relativeFrom="paragraph">
                  <wp:posOffset>-79375</wp:posOffset>
                </wp:positionV>
                <wp:extent cx="800100" cy="228600"/>
                <wp:effectExtent l="9525" t="13970" r="9525" b="508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869BE" id="Pravokotnik 3" o:spid="_x0000_s1026" style="position:absolute;margin-left:59.6pt;margin-top:-6.25pt;width:63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" strokecolor="white"/>
            </w:pict>
          </mc:Fallback>
        </mc:AlternateContent>
      </w:r>
    </w:p>
    <w:p w14:paraId="73C3A5CA" w14:textId="77777777" w:rsidR="009A1CE2" w:rsidRPr="00693C80" w:rsidRDefault="009A1CE2" w:rsidP="009A1CE2">
      <w:pPr>
        <w:keepNext/>
        <w:spacing w:after="0" w:line="240" w:lineRule="auto"/>
        <w:outlineLvl w:val="1"/>
        <w:rPr>
          <w:rFonts w:ascii="Times New Roman" w:eastAsia="Times New Roman" w:hAnsi="Times New Roman" w:cs="Times New Roman"/>
          <w:b/>
          <w:bCs/>
          <w:sz w:val="24"/>
          <w:szCs w:val="24"/>
          <w:lang w:eastAsia="sl-SI"/>
        </w:rPr>
      </w:pPr>
      <w:r w:rsidRPr="00693C80">
        <w:rPr>
          <w:rFonts w:ascii="Times New Roman" w:eastAsia="Times New Roman" w:hAnsi="Times New Roman" w:cs="Times New Roman"/>
          <w:b/>
          <w:bCs/>
          <w:i/>
          <w:sz w:val="24"/>
          <w:szCs w:val="24"/>
          <w:lang w:eastAsia="sl-SI"/>
        </w:rPr>
        <w:t xml:space="preserve">          </w:t>
      </w:r>
      <w:r w:rsidRPr="00693C80">
        <w:rPr>
          <w:rFonts w:ascii="Times New Roman" w:eastAsia="Times New Roman" w:hAnsi="Times New Roman" w:cs="Times New Roman"/>
          <w:b/>
          <w:bCs/>
          <w:noProof/>
          <w:sz w:val="24"/>
          <w:szCs w:val="24"/>
          <w:lang w:eastAsia="sl-SI"/>
        </w:rPr>
        <w:drawing>
          <wp:anchor distT="0" distB="0" distL="114300" distR="114300" simplePos="0" relativeHeight="251659264" behindDoc="0" locked="0" layoutInCell="1" allowOverlap="1" wp14:anchorId="3EF4A31E" wp14:editId="4A228669">
            <wp:simplePos x="0" y="0"/>
            <wp:positionH relativeFrom="column">
              <wp:posOffset>914400</wp:posOffset>
            </wp:positionH>
            <wp:positionV relativeFrom="paragraph">
              <wp:posOffset>-228600</wp:posOffset>
            </wp:positionV>
            <wp:extent cx="515620" cy="822960"/>
            <wp:effectExtent l="19050" t="19050" r="17780" b="1524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5620" cy="82296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693C80">
        <w:rPr>
          <w:rFonts w:ascii="Times New Roman" w:eastAsia="Times New Roman" w:hAnsi="Times New Roman" w:cs="Times New Roman"/>
          <w:b/>
          <w:bCs/>
          <w:i/>
          <w:sz w:val="24"/>
          <w:szCs w:val="24"/>
          <w:lang w:eastAsia="sl-SI"/>
        </w:rPr>
        <w:t>OBČINA HAJDINA</w:t>
      </w:r>
    </w:p>
    <w:p w14:paraId="33BC3982" w14:textId="77777777" w:rsidR="009A1CE2" w:rsidRPr="00693C80" w:rsidRDefault="009A1CE2" w:rsidP="009A1CE2">
      <w:pPr>
        <w:spacing w:after="0" w:line="240" w:lineRule="auto"/>
        <w:rPr>
          <w:rFonts w:ascii="Times New Roman" w:eastAsia="Times New Roman" w:hAnsi="Times New Roman" w:cs="Times New Roman"/>
          <w:b/>
          <w:i/>
          <w:sz w:val="24"/>
          <w:szCs w:val="24"/>
          <w:lang w:eastAsia="sl-SI"/>
        </w:rPr>
      </w:pPr>
      <w:r w:rsidRPr="00693C80">
        <w:rPr>
          <w:rFonts w:ascii="Times New Roman" w:eastAsia="Times New Roman" w:hAnsi="Times New Roman" w:cs="Times New Roman"/>
          <w:b/>
          <w:i/>
          <w:sz w:val="24"/>
          <w:szCs w:val="24"/>
          <w:lang w:eastAsia="sl-SI"/>
        </w:rPr>
        <w:tab/>
        <w:t xml:space="preserve">           ŽUPAN</w:t>
      </w:r>
    </w:p>
    <w:p w14:paraId="56F70545" w14:textId="77777777" w:rsidR="009A1CE2" w:rsidRPr="00693C80" w:rsidRDefault="009A1CE2" w:rsidP="009A1CE2">
      <w:pPr>
        <w:spacing w:after="0" w:line="240" w:lineRule="auto"/>
        <w:rPr>
          <w:rFonts w:ascii="Times New Roman" w:eastAsia="Times New Roman" w:hAnsi="Times New Roman" w:cs="Times New Roman"/>
          <w:b/>
          <w:i/>
          <w:sz w:val="24"/>
          <w:szCs w:val="24"/>
          <w:lang w:eastAsia="sl-SI"/>
        </w:rPr>
      </w:pPr>
      <w:r w:rsidRPr="00693C80">
        <w:rPr>
          <w:rFonts w:ascii="Times New Roman" w:eastAsia="Times New Roman" w:hAnsi="Times New Roman" w:cs="Times New Roman"/>
          <w:b/>
          <w:i/>
          <w:sz w:val="24"/>
          <w:szCs w:val="24"/>
          <w:lang w:eastAsia="sl-SI"/>
        </w:rPr>
        <w:t>Zg. Hajdina 44/a, 2288 HAJDINA</w:t>
      </w:r>
    </w:p>
    <w:p w14:paraId="5D92081F"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p w14:paraId="464E8838"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p w14:paraId="4DCCA8F4" w14:textId="1213BF05" w:rsidR="009A1CE2" w:rsidRPr="00693C80" w:rsidRDefault="009A1CE2" w:rsidP="009A1CE2">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 xml:space="preserve">Številka: </w:t>
      </w:r>
      <w:r w:rsidR="00935D44">
        <w:rPr>
          <w:rFonts w:ascii="Times New Roman" w:eastAsia="Times New Roman" w:hAnsi="Times New Roman" w:cs="Times New Roman"/>
          <w:i/>
          <w:sz w:val="24"/>
          <w:szCs w:val="24"/>
          <w:lang w:eastAsia="sl-SI"/>
        </w:rPr>
        <w:t>6102-1</w:t>
      </w:r>
      <w:r w:rsidR="00124256">
        <w:rPr>
          <w:rFonts w:ascii="Times New Roman" w:eastAsia="Times New Roman" w:hAnsi="Times New Roman" w:cs="Times New Roman"/>
          <w:i/>
          <w:sz w:val="24"/>
          <w:szCs w:val="24"/>
          <w:lang w:eastAsia="sl-SI"/>
        </w:rPr>
        <w:t>/</w:t>
      </w:r>
      <w:r w:rsidR="00935D44">
        <w:rPr>
          <w:rFonts w:ascii="Times New Roman" w:eastAsia="Times New Roman" w:hAnsi="Times New Roman" w:cs="Times New Roman"/>
          <w:i/>
          <w:sz w:val="24"/>
          <w:szCs w:val="24"/>
          <w:lang w:eastAsia="sl-SI"/>
        </w:rPr>
        <w:t>2026</w:t>
      </w:r>
    </w:p>
    <w:p w14:paraId="3F7A85F6" w14:textId="4CA1D0D6" w:rsidR="009A1CE2" w:rsidRPr="00693C80" w:rsidRDefault="009A1CE2" w:rsidP="009A1CE2">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Datum:</w:t>
      </w:r>
      <w:r w:rsidR="00935D44">
        <w:rPr>
          <w:rFonts w:ascii="Times New Roman" w:eastAsia="Times New Roman" w:hAnsi="Times New Roman" w:cs="Times New Roman"/>
          <w:i/>
          <w:sz w:val="24"/>
          <w:szCs w:val="24"/>
          <w:lang w:eastAsia="sl-SI"/>
        </w:rPr>
        <w:t xml:space="preserve"> 28. 1. 2026</w:t>
      </w:r>
      <w:r w:rsidRPr="00693C80">
        <w:rPr>
          <w:rFonts w:ascii="Times New Roman" w:eastAsia="Times New Roman" w:hAnsi="Times New Roman" w:cs="Times New Roman"/>
          <w:i/>
          <w:sz w:val="24"/>
          <w:szCs w:val="24"/>
          <w:lang w:eastAsia="sl-SI"/>
        </w:rPr>
        <w:t xml:space="preserve">   </w:t>
      </w:r>
    </w:p>
    <w:p w14:paraId="5A7208BB"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p w14:paraId="63C5CA05"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p w14:paraId="35E404B9" w14:textId="77777777" w:rsidR="009A1CE2" w:rsidRPr="00693C80" w:rsidRDefault="009A1CE2" w:rsidP="009A1CE2">
      <w:pPr>
        <w:keepNext/>
        <w:spacing w:after="0" w:line="240" w:lineRule="auto"/>
        <w:outlineLvl w:val="1"/>
        <w:rPr>
          <w:rFonts w:ascii="Times New Roman" w:eastAsia="Times New Roman" w:hAnsi="Times New Roman" w:cs="Times New Roman"/>
          <w:b/>
          <w:bCs/>
          <w:i/>
          <w:sz w:val="24"/>
          <w:szCs w:val="24"/>
          <w:lang w:eastAsia="sl-SI"/>
        </w:rPr>
      </w:pPr>
      <w:r w:rsidRPr="00693C80">
        <w:rPr>
          <w:rFonts w:ascii="Times New Roman" w:eastAsia="Times New Roman" w:hAnsi="Times New Roman" w:cs="Times New Roman"/>
          <w:b/>
          <w:bCs/>
          <w:i/>
          <w:sz w:val="24"/>
          <w:szCs w:val="24"/>
          <w:lang w:eastAsia="sl-SI"/>
        </w:rPr>
        <w:t>OBČINSKEMU SVETU</w:t>
      </w:r>
    </w:p>
    <w:p w14:paraId="0795FE0F"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b/>
          <w:i/>
          <w:sz w:val="24"/>
          <w:szCs w:val="24"/>
          <w:lang w:eastAsia="sl-SI"/>
        </w:rPr>
        <w:t>OBČINE HAJDINA</w:t>
      </w:r>
    </w:p>
    <w:p w14:paraId="2040388D"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p w14:paraId="5AC64E6A"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p w14:paraId="04BB2682"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p>
    <w:tbl>
      <w:tblPr>
        <w:tblW w:w="9250" w:type="dxa"/>
        <w:tblLayout w:type="fixed"/>
        <w:tblCellMar>
          <w:left w:w="70" w:type="dxa"/>
          <w:right w:w="70" w:type="dxa"/>
        </w:tblCellMar>
        <w:tblLook w:val="0000" w:firstRow="0" w:lastRow="0" w:firstColumn="0" w:lastColumn="0" w:noHBand="0" w:noVBand="0"/>
      </w:tblPr>
      <w:tblGrid>
        <w:gridCol w:w="2338"/>
        <w:gridCol w:w="6912"/>
      </w:tblGrid>
      <w:tr w:rsidR="009A1CE2" w:rsidRPr="00693C80" w14:paraId="58517660" w14:textId="77777777" w:rsidTr="00F62C6A">
        <w:tc>
          <w:tcPr>
            <w:tcW w:w="2338" w:type="dxa"/>
          </w:tcPr>
          <w:p w14:paraId="1AC0EF38"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NASLOV:</w:t>
            </w:r>
          </w:p>
          <w:p w14:paraId="76A5EE57"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p>
          <w:p w14:paraId="56B565E2"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p>
        </w:tc>
        <w:tc>
          <w:tcPr>
            <w:tcW w:w="6912" w:type="dxa"/>
          </w:tcPr>
          <w:p w14:paraId="081266B2" w14:textId="77777777" w:rsidR="009A1CE2" w:rsidRPr="00693C80" w:rsidRDefault="009A1CE2" w:rsidP="00DE4503">
            <w:pPr>
              <w:spacing w:after="0" w:line="240" w:lineRule="auto"/>
              <w:jc w:val="both"/>
              <w:rPr>
                <w:rFonts w:ascii="Times New Roman" w:eastAsia="Times New Roman" w:hAnsi="Times New Roman" w:cs="Times New Roman"/>
                <w:b/>
                <w:bCs/>
                <w:i/>
                <w:sz w:val="24"/>
                <w:szCs w:val="24"/>
                <w:lang w:eastAsia="sl-SI"/>
              </w:rPr>
            </w:pPr>
            <w:r w:rsidRPr="00693C80">
              <w:rPr>
                <w:rFonts w:ascii="Times New Roman" w:eastAsia="Times New Roman" w:hAnsi="Times New Roman" w:cs="Times New Roman"/>
                <w:b/>
                <w:bCs/>
                <w:i/>
                <w:sz w:val="24"/>
                <w:szCs w:val="24"/>
                <w:lang w:eastAsia="sl-SI"/>
              </w:rPr>
              <w:t xml:space="preserve">Predlog Pravilnika </w:t>
            </w:r>
            <w:r w:rsidR="00DE4503" w:rsidRPr="00DE4503">
              <w:rPr>
                <w:rFonts w:ascii="Times New Roman" w:eastAsia="Times New Roman" w:hAnsi="Times New Roman" w:cs="Times New Roman"/>
                <w:b/>
                <w:bCs/>
                <w:i/>
                <w:sz w:val="24"/>
                <w:szCs w:val="24"/>
                <w:lang w:eastAsia="sl-SI"/>
              </w:rPr>
              <w:t>o sofinanciranju programov društev na področju ljubiteljske kulturne dejavnosti v Občini Hajdina</w:t>
            </w:r>
          </w:p>
          <w:p w14:paraId="44FA7B1A" w14:textId="77777777" w:rsidR="009A1CE2" w:rsidRPr="00693C80" w:rsidRDefault="009A1CE2" w:rsidP="00F62C6A">
            <w:pPr>
              <w:spacing w:after="0" w:line="240" w:lineRule="auto"/>
              <w:jc w:val="both"/>
              <w:rPr>
                <w:rFonts w:ascii="Times New Roman" w:eastAsia="Times New Roman" w:hAnsi="Times New Roman" w:cs="Times New Roman"/>
                <w:b/>
                <w:bCs/>
                <w:i/>
                <w:sz w:val="24"/>
                <w:szCs w:val="24"/>
                <w:lang w:eastAsia="sl-SI"/>
              </w:rPr>
            </w:pPr>
          </w:p>
        </w:tc>
      </w:tr>
      <w:tr w:rsidR="009A1CE2" w:rsidRPr="00693C80" w14:paraId="777EE47B" w14:textId="77777777" w:rsidTr="00F62C6A">
        <w:tc>
          <w:tcPr>
            <w:tcW w:w="2338" w:type="dxa"/>
          </w:tcPr>
          <w:p w14:paraId="48372A39"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GRADIVO PRIPRAVILA:</w:t>
            </w:r>
          </w:p>
          <w:p w14:paraId="075BB563"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p>
        </w:tc>
        <w:tc>
          <w:tcPr>
            <w:tcW w:w="6912" w:type="dxa"/>
          </w:tcPr>
          <w:p w14:paraId="644A40EC" w14:textId="77777777" w:rsidR="009A1CE2" w:rsidRPr="00693C80" w:rsidRDefault="009A1CE2" w:rsidP="00F62C6A">
            <w:pPr>
              <w:spacing w:after="0" w:line="240" w:lineRule="auto"/>
              <w:jc w:val="both"/>
              <w:rPr>
                <w:rFonts w:ascii="Times New Roman" w:eastAsia="Times New Roman" w:hAnsi="Times New Roman" w:cs="Times New Roman"/>
                <w:i/>
                <w:sz w:val="24"/>
                <w:szCs w:val="24"/>
                <w:lang w:eastAsia="sl-SI"/>
              </w:rPr>
            </w:pPr>
          </w:p>
          <w:p w14:paraId="0FA99326" w14:textId="77777777" w:rsidR="009A1CE2" w:rsidRPr="00693C80" w:rsidRDefault="009A1CE2" w:rsidP="00F62C6A">
            <w:pPr>
              <w:spacing w:after="0" w:line="240" w:lineRule="auto"/>
              <w:jc w:val="both"/>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Občinska uprava</w:t>
            </w:r>
          </w:p>
        </w:tc>
      </w:tr>
      <w:tr w:rsidR="009A1CE2" w:rsidRPr="00693C80" w14:paraId="6B40338E" w14:textId="77777777" w:rsidTr="00F62C6A">
        <w:tc>
          <w:tcPr>
            <w:tcW w:w="2338" w:type="dxa"/>
          </w:tcPr>
          <w:p w14:paraId="5A102E0E"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POROČEVALEC:</w:t>
            </w:r>
          </w:p>
          <w:p w14:paraId="39C3B42A"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p>
        </w:tc>
        <w:tc>
          <w:tcPr>
            <w:tcW w:w="6912" w:type="dxa"/>
          </w:tcPr>
          <w:p w14:paraId="23E38A5F" w14:textId="3CE44F4F" w:rsidR="009A1CE2" w:rsidRPr="00693C80" w:rsidRDefault="000E5943" w:rsidP="00F62C6A">
            <w:pPr>
              <w:spacing w:after="0" w:line="240" w:lineRule="auto"/>
              <w:jc w:val="both"/>
              <w:rPr>
                <w:rFonts w:ascii="Times New Roman" w:eastAsia="Times New Roman" w:hAnsi="Times New Roman" w:cs="Times New Roman"/>
                <w:bCs/>
                <w:i/>
                <w:sz w:val="24"/>
                <w:szCs w:val="24"/>
                <w:lang w:eastAsia="sl-SI"/>
              </w:rPr>
            </w:pPr>
            <w:r>
              <w:rPr>
                <w:rFonts w:ascii="Times New Roman" w:eastAsia="Times New Roman" w:hAnsi="Times New Roman" w:cs="Times New Roman"/>
                <w:bCs/>
                <w:i/>
                <w:sz w:val="24"/>
                <w:szCs w:val="24"/>
                <w:lang w:eastAsia="sl-SI"/>
              </w:rPr>
              <w:t>Hilda Bedrač, predsednica Odbora za negospodarske dejavnosti</w:t>
            </w:r>
          </w:p>
        </w:tc>
      </w:tr>
      <w:tr w:rsidR="009A1CE2" w:rsidRPr="00693C80" w14:paraId="19B82DC3" w14:textId="77777777" w:rsidTr="00F62C6A">
        <w:tc>
          <w:tcPr>
            <w:tcW w:w="2338" w:type="dxa"/>
          </w:tcPr>
          <w:p w14:paraId="1906AEA6"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PREDLOG:</w:t>
            </w:r>
          </w:p>
          <w:p w14:paraId="3066C4B0"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p>
          <w:p w14:paraId="7194581F"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p>
        </w:tc>
        <w:tc>
          <w:tcPr>
            <w:tcW w:w="6912" w:type="dxa"/>
          </w:tcPr>
          <w:p w14:paraId="63058257" w14:textId="77777777" w:rsidR="009A1CE2" w:rsidRPr="00693C80" w:rsidRDefault="009A1CE2" w:rsidP="00DE4503">
            <w:pPr>
              <w:spacing w:after="0" w:line="240" w:lineRule="auto"/>
              <w:jc w:val="both"/>
              <w:rPr>
                <w:rFonts w:ascii="Times New Roman" w:eastAsia="Times New Roman" w:hAnsi="Times New Roman" w:cs="Times New Roman"/>
                <w:b/>
                <w:bCs/>
                <w:i/>
                <w:sz w:val="24"/>
                <w:szCs w:val="24"/>
                <w:lang w:eastAsia="sl-SI"/>
              </w:rPr>
            </w:pPr>
            <w:r w:rsidRPr="00693C80">
              <w:rPr>
                <w:rFonts w:ascii="Times New Roman" w:eastAsia="Calibri" w:hAnsi="Times New Roman" w:cs="Times New Roman"/>
                <w:b/>
                <w:i/>
                <w:sz w:val="24"/>
                <w:szCs w:val="24"/>
              </w:rPr>
              <w:t>Občinski svet Občine Hajdina obravnava in sprejme p</w:t>
            </w:r>
            <w:r w:rsidRPr="00693C80">
              <w:rPr>
                <w:rFonts w:ascii="Times New Roman" w:eastAsia="Times New Roman" w:hAnsi="Times New Roman" w:cs="Times New Roman"/>
                <w:b/>
                <w:bCs/>
                <w:i/>
                <w:sz w:val="24"/>
                <w:szCs w:val="24"/>
                <w:lang w:eastAsia="sl-SI"/>
              </w:rPr>
              <w:t xml:space="preserve">redlog Pravilnika </w:t>
            </w:r>
            <w:r w:rsidR="00DE4503" w:rsidRPr="00DE4503">
              <w:rPr>
                <w:rFonts w:ascii="Times New Roman" w:eastAsia="Times New Roman" w:hAnsi="Times New Roman" w:cs="Times New Roman"/>
                <w:b/>
                <w:bCs/>
                <w:i/>
                <w:sz w:val="24"/>
                <w:szCs w:val="24"/>
                <w:lang w:eastAsia="sl-SI"/>
              </w:rPr>
              <w:t>o sofinanciranju programov društev na področju ljubiteljske kulturne dejavnosti v Občini Hajdina</w:t>
            </w:r>
          </w:p>
          <w:p w14:paraId="65661ECB" w14:textId="77777777" w:rsidR="009A1CE2" w:rsidRPr="00693C80" w:rsidRDefault="009A1CE2" w:rsidP="00F62C6A">
            <w:pPr>
              <w:spacing w:after="0" w:line="240" w:lineRule="auto"/>
              <w:jc w:val="both"/>
              <w:rPr>
                <w:rFonts w:ascii="Times New Roman" w:eastAsia="Times New Roman" w:hAnsi="Times New Roman" w:cs="Times New Roman"/>
                <w:i/>
                <w:sz w:val="24"/>
                <w:szCs w:val="24"/>
                <w:lang w:eastAsia="sl-SI"/>
              </w:rPr>
            </w:pPr>
          </w:p>
        </w:tc>
      </w:tr>
      <w:tr w:rsidR="009A1CE2" w:rsidRPr="00693C80" w14:paraId="566AEB07" w14:textId="77777777" w:rsidTr="00F62C6A">
        <w:tc>
          <w:tcPr>
            <w:tcW w:w="2338" w:type="dxa"/>
          </w:tcPr>
          <w:p w14:paraId="49C0476A" w14:textId="77777777" w:rsidR="009A1CE2" w:rsidRPr="00693C80" w:rsidRDefault="009A1CE2" w:rsidP="00F62C6A">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PRILOGA:</w:t>
            </w:r>
          </w:p>
        </w:tc>
        <w:tc>
          <w:tcPr>
            <w:tcW w:w="6912" w:type="dxa"/>
          </w:tcPr>
          <w:p w14:paraId="70808279" w14:textId="77777777" w:rsidR="009A1CE2" w:rsidRPr="00693C80" w:rsidRDefault="009A1CE2" w:rsidP="009A1CE2">
            <w:pPr>
              <w:numPr>
                <w:ilvl w:val="0"/>
                <w:numId w:val="26"/>
              </w:num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predlog pravilnika</w:t>
            </w:r>
          </w:p>
          <w:p w14:paraId="0D1A5B6A" w14:textId="77777777" w:rsidR="009A1CE2" w:rsidRPr="00693C80" w:rsidRDefault="009A1CE2" w:rsidP="009A1CE2">
            <w:pPr>
              <w:numPr>
                <w:ilvl w:val="0"/>
                <w:numId w:val="26"/>
              </w:num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obrazložitev</w:t>
            </w:r>
          </w:p>
          <w:p w14:paraId="4731A3EF" w14:textId="77777777" w:rsidR="009A1CE2" w:rsidRPr="00693C80" w:rsidRDefault="009A1CE2" w:rsidP="009A1CE2">
            <w:pPr>
              <w:overflowPunct w:val="0"/>
              <w:autoSpaceDE w:val="0"/>
              <w:autoSpaceDN w:val="0"/>
              <w:adjustRightInd w:val="0"/>
              <w:spacing w:after="0" w:line="240" w:lineRule="auto"/>
              <w:ind w:left="510"/>
              <w:textAlignment w:val="baseline"/>
              <w:rPr>
                <w:rFonts w:ascii="Times New Roman" w:eastAsia="Times New Roman" w:hAnsi="Times New Roman" w:cs="Times New Roman"/>
                <w:i/>
                <w:sz w:val="24"/>
                <w:szCs w:val="24"/>
                <w:lang w:eastAsia="sl-SI"/>
              </w:rPr>
            </w:pPr>
          </w:p>
        </w:tc>
      </w:tr>
    </w:tbl>
    <w:p w14:paraId="5EC75843" w14:textId="77777777" w:rsidR="009A1CE2" w:rsidRPr="00693C80" w:rsidRDefault="009A1CE2" w:rsidP="009A1CE2">
      <w:pPr>
        <w:keepNext/>
        <w:keepLines/>
        <w:spacing w:before="240" w:after="0" w:line="240" w:lineRule="auto"/>
        <w:ind w:left="5664" w:firstLine="708"/>
        <w:outlineLvl w:val="0"/>
        <w:rPr>
          <w:rFonts w:ascii="Times New Roman" w:eastAsia="Times New Roman" w:hAnsi="Times New Roman" w:cs="Times New Roman"/>
          <w:i/>
          <w:sz w:val="24"/>
          <w:szCs w:val="24"/>
          <w:lang w:eastAsia="sl-SI"/>
        </w:rPr>
      </w:pPr>
    </w:p>
    <w:p w14:paraId="2091F1AF" w14:textId="77777777" w:rsidR="009A1CE2" w:rsidRPr="00693C80" w:rsidRDefault="009C5E7F" w:rsidP="009A1CE2">
      <w:pPr>
        <w:keepNext/>
        <w:keepLines/>
        <w:spacing w:before="240" w:after="0" w:line="240" w:lineRule="auto"/>
        <w:ind w:left="5664" w:firstLine="708"/>
        <w:outlineLvl w:val="0"/>
        <w:rPr>
          <w:rFonts w:ascii="Times New Roman" w:eastAsia="Times New Roman" w:hAnsi="Times New Roman" w:cs="Times New Roman"/>
          <w:i/>
          <w:sz w:val="24"/>
          <w:szCs w:val="24"/>
          <w:lang w:eastAsia="sl-SI"/>
        </w:rPr>
      </w:pPr>
      <w:r>
        <w:rPr>
          <w:rFonts w:ascii="Times New Roman" w:eastAsia="Times New Roman" w:hAnsi="Times New Roman" w:cs="Times New Roman"/>
          <w:i/>
          <w:sz w:val="24"/>
          <w:szCs w:val="24"/>
          <w:lang w:eastAsia="sl-SI"/>
        </w:rPr>
        <w:t>Župan O</w:t>
      </w:r>
      <w:r w:rsidR="009A1CE2" w:rsidRPr="00693C80">
        <w:rPr>
          <w:rFonts w:ascii="Times New Roman" w:eastAsia="Times New Roman" w:hAnsi="Times New Roman" w:cs="Times New Roman"/>
          <w:i/>
          <w:sz w:val="24"/>
          <w:szCs w:val="24"/>
          <w:lang w:eastAsia="sl-SI"/>
        </w:rPr>
        <w:t>bčine Hajdina</w:t>
      </w:r>
    </w:p>
    <w:p w14:paraId="19F19D45" w14:textId="77777777" w:rsidR="009A1CE2" w:rsidRPr="00693C80" w:rsidRDefault="009A1CE2" w:rsidP="009A1CE2">
      <w:pPr>
        <w:spacing w:after="0" w:line="240" w:lineRule="auto"/>
        <w:rPr>
          <w:rFonts w:ascii="Times New Roman" w:eastAsia="Times New Roman" w:hAnsi="Times New Roman" w:cs="Times New Roman"/>
          <w:i/>
          <w:sz w:val="24"/>
          <w:szCs w:val="24"/>
          <w:lang w:eastAsia="sl-SI"/>
        </w:rPr>
      </w:pPr>
      <w:r w:rsidRPr="00693C80">
        <w:rPr>
          <w:rFonts w:ascii="Times New Roman" w:eastAsia="Times New Roman" w:hAnsi="Times New Roman" w:cs="Times New Roman"/>
          <w:i/>
          <w:sz w:val="24"/>
          <w:szCs w:val="24"/>
          <w:lang w:eastAsia="sl-SI"/>
        </w:rPr>
        <w:t xml:space="preserve"> </w:t>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r>
      <w:r w:rsidRPr="00693C80">
        <w:rPr>
          <w:rFonts w:ascii="Times New Roman" w:eastAsia="Times New Roman" w:hAnsi="Times New Roman" w:cs="Times New Roman"/>
          <w:i/>
          <w:sz w:val="24"/>
          <w:szCs w:val="24"/>
          <w:lang w:eastAsia="sl-SI"/>
        </w:rPr>
        <w:tab/>
        <w:t xml:space="preserve">           mag. Stanislav Glažar             </w:t>
      </w:r>
    </w:p>
    <w:p w14:paraId="652B199C" w14:textId="77777777" w:rsidR="009A1CE2" w:rsidRPr="00693C80" w:rsidRDefault="009A1CE2" w:rsidP="009A1CE2">
      <w:pPr>
        <w:spacing w:after="0" w:line="240" w:lineRule="auto"/>
        <w:jc w:val="both"/>
        <w:rPr>
          <w:rFonts w:ascii="Times New Roman" w:eastAsia="Times New Roman" w:hAnsi="Times New Roman" w:cs="Times New Roman"/>
          <w:bCs/>
          <w:i/>
          <w:sz w:val="24"/>
          <w:szCs w:val="24"/>
          <w:lang w:eastAsia="sl-SI"/>
        </w:rPr>
      </w:pPr>
    </w:p>
    <w:p w14:paraId="418262B1" w14:textId="77777777" w:rsidR="009A1CE2" w:rsidRPr="00693C80" w:rsidRDefault="009A1CE2" w:rsidP="009A1CE2">
      <w:pPr>
        <w:spacing w:after="0" w:line="240" w:lineRule="auto"/>
        <w:jc w:val="both"/>
        <w:rPr>
          <w:rFonts w:ascii="Times New Roman" w:eastAsia="Times New Roman" w:hAnsi="Times New Roman" w:cs="Times New Roman"/>
          <w:bCs/>
          <w:i/>
          <w:sz w:val="24"/>
          <w:szCs w:val="24"/>
          <w:lang w:eastAsia="sl-SI"/>
        </w:rPr>
      </w:pPr>
    </w:p>
    <w:p w14:paraId="42110528" w14:textId="77777777" w:rsidR="009A1CE2" w:rsidRPr="00693C80" w:rsidRDefault="009A1CE2" w:rsidP="009A1CE2">
      <w:pPr>
        <w:spacing w:after="0" w:line="240" w:lineRule="auto"/>
        <w:jc w:val="both"/>
        <w:rPr>
          <w:rFonts w:ascii="Times New Roman" w:eastAsia="Times New Roman" w:hAnsi="Times New Roman" w:cs="Times New Roman"/>
          <w:bCs/>
          <w:i/>
          <w:sz w:val="24"/>
          <w:szCs w:val="24"/>
          <w:lang w:eastAsia="sl-SI"/>
        </w:rPr>
      </w:pPr>
    </w:p>
    <w:p w14:paraId="21FF95BE" w14:textId="77777777" w:rsidR="009A1CE2" w:rsidRPr="00693C80" w:rsidRDefault="009A1CE2" w:rsidP="009A1CE2">
      <w:pPr>
        <w:spacing w:after="0" w:line="240" w:lineRule="auto"/>
        <w:rPr>
          <w:rFonts w:ascii="Times New Roman" w:eastAsia="Times New Roman" w:hAnsi="Times New Roman" w:cs="Times New Roman"/>
          <w:sz w:val="24"/>
          <w:szCs w:val="24"/>
          <w:lang w:eastAsia="sl-SI"/>
        </w:rPr>
      </w:pPr>
    </w:p>
    <w:p w14:paraId="65205511" w14:textId="77777777" w:rsidR="009A1CE2" w:rsidRPr="00693C80" w:rsidRDefault="009A1CE2" w:rsidP="009A1CE2">
      <w:pPr>
        <w:spacing w:after="0" w:line="240" w:lineRule="auto"/>
        <w:rPr>
          <w:rFonts w:ascii="Times New Roman" w:eastAsia="Times New Roman" w:hAnsi="Times New Roman" w:cs="Times New Roman"/>
          <w:sz w:val="24"/>
          <w:szCs w:val="24"/>
          <w:lang w:eastAsia="sl-SI"/>
        </w:rPr>
      </w:pPr>
    </w:p>
    <w:p w14:paraId="246C4C1D" w14:textId="77777777" w:rsidR="009A1CE2" w:rsidRPr="00693C80" w:rsidRDefault="009A1CE2" w:rsidP="009A1CE2">
      <w:pPr>
        <w:spacing w:after="0" w:line="240" w:lineRule="auto"/>
        <w:rPr>
          <w:rFonts w:ascii="Times New Roman" w:eastAsia="Times New Roman" w:hAnsi="Times New Roman" w:cs="Times New Roman"/>
          <w:sz w:val="24"/>
          <w:szCs w:val="24"/>
          <w:lang w:eastAsia="sl-SI"/>
        </w:rPr>
      </w:pPr>
    </w:p>
    <w:p w14:paraId="69B0AD54" w14:textId="77777777" w:rsidR="009A1CE2" w:rsidRPr="00693C80" w:rsidRDefault="009A1CE2" w:rsidP="009A1CE2">
      <w:pPr>
        <w:spacing w:after="0" w:line="240" w:lineRule="auto"/>
        <w:rPr>
          <w:rFonts w:ascii="Times New Roman" w:eastAsia="Times New Roman" w:hAnsi="Times New Roman" w:cs="Times New Roman"/>
          <w:sz w:val="24"/>
          <w:szCs w:val="24"/>
          <w:lang w:eastAsia="sl-SI"/>
        </w:rPr>
      </w:pPr>
    </w:p>
    <w:p w14:paraId="39F66395" w14:textId="77777777" w:rsidR="009A1CE2" w:rsidRPr="00693C80" w:rsidRDefault="009A1CE2" w:rsidP="009A1CE2">
      <w:pPr>
        <w:spacing w:after="0" w:line="240" w:lineRule="auto"/>
        <w:rPr>
          <w:rFonts w:ascii="Times New Roman" w:eastAsia="Times New Roman" w:hAnsi="Times New Roman" w:cs="Times New Roman"/>
          <w:sz w:val="24"/>
          <w:szCs w:val="24"/>
          <w:lang w:eastAsia="sl-SI"/>
        </w:rPr>
      </w:pPr>
    </w:p>
    <w:p w14:paraId="3C570C78" w14:textId="77777777" w:rsidR="009A1CE2" w:rsidRPr="00693C80" w:rsidRDefault="009A1CE2" w:rsidP="009A1CE2">
      <w:pPr>
        <w:spacing w:after="0" w:line="240" w:lineRule="auto"/>
        <w:rPr>
          <w:rFonts w:ascii="Times New Roman" w:eastAsia="Times New Roman" w:hAnsi="Times New Roman" w:cs="Times New Roman"/>
          <w:sz w:val="24"/>
          <w:szCs w:val="24"/>
          <w:lang w:eastAsia="sl-SI"/>
        </w:rPr>
      </w:pPr>
    </w:p>
    <w:p w14:paraId="72861A0D" w14:textId="77777777" w:rsidR="009A1CE2" w:rsidRPr="00693C80" w:rsidRDefault="009A1CE2" w:rsidP="001E45AD">
      <w:pPr>
        <w:jc w:val="both"/>
        <w:rPr>
          <w:rFonts w:ascii="Times New Roman" w:hAnsi="Times New Roman" w:cs="Times New Roman"/>
          <w:sz w:val="24"/>
          <w:szCs w:val="24"/>
        </w:rPr>
      </w:pPr>
    </w:p>
    <w:p w14:paraId="1DA26959" w14:textId="77777777" w:rsidR="009A1CE2" w:rsidRPr="00693C80" w:rsidRDefault="009A1CE2" w:rsidP="009A1CE2">
      <w:pPr>
        <w:spacing w:after="0"/>
        <w:jc w:val="right"/>
        <w:rPr>
          <w:rFonts w:ascii="Times New Roman" w:hAnsi="Times New Roman" w:cs="Times New Roman"/>
          <w:sz w:val="24"/>
          <w:szCs w:val="24"/>
        </w:rPr>
      </w:pPr>
      <w:r w:rsidRPr="00693C80">
        <w:rPr>
          <w:rFonts w:ascii="Times New Roman" w:hAnsi="Times New Roman" w:cs="Times New Roman"/>
          <w:sz w:val="24"/>
          <w:szCs w:val="24"/>
        </w:rPr>
        <w:lastRenderedPageBreak/>
        <w:t>Predlog</w:t>
      </w:r>
    </w:p>
    <w:p w14:paraId="7AB04249" w14:textId="77777777" w:rsidR="009A1CE2" w:rsidRPr="00693C80" w:rsidRDefault="00DE4503" w:rsidP="009A1CE2">
      <w:pPr>
        <w:spacing w:after="0"/>
        <w:jc w:val="right"/>
        <w:rPr>
          <w:rFonts w:ascii="Times New Roman" w:hAnsi="Times New Roman" w:cs="Times New Roman"/>
          <w:sz w:val="24"/>
          <w:szCs w:val="24"/>
        </w:rPr>
      </w:pPr>
      <w:r>
        <w:rPr>
          <w:rFonts w:ascii="Times New Roman" w:hAnsi="Times New Roman" w:cs="Times New Roman"/>
          <w:sz w:val="24"/>
          <w:szCs w:val="24"/>
        </w:rPr>
        <w:t>januar 2026</w:t>
      </w:r>
    </w:p>
    <w:p w14:paraId="56EBEB3F"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 podlagi 106. člena v zvezi s tretjim odstavkom 100. člena Zakona o uresničevanju javnega interesa za kulturo (Uradni list RS, št. 77/07 – uradno prečiščeno besedilo, 56/08, 4/10, 20/11, 111/13, 68/16, 61/17, 21/18 – ZNOrg, 3/22 – ZDeb, 105/22 – ZZNŠPP, 8/25 in 77/25) in 16. člena Statuta Občine Hajdina (Uradno glasilo slovenskih občin, št. 32/17 - uradno prečiščeno besedilo in 25/25) je Občinski svet Občine Hajdina na ______redni seji dne __________ sprejel</w:t>
      </w:r>
    </w:p>
    <w:p w14:paraId="33ACAC2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0254121C" w14:textId="77777777" w:rsidR="00445157" w:rsidRPr="00445157" w:rsidRDefault="00445157" w:rsidP="00445157">
      <w:pPr>
        <w:spacing w:after="0" w:line="240" w:lineRule="auto"/>
        <w:jc w:val="center"/>
        <w:rPr>
          <w:rFonts w:ascii="Times New Roman" w:eastAsia="Times New Roman" w:hAnsi="Times New Roman" w:cs="Times New Roman"/>
          <w:sz w:val="24"/>
          <w:szCs w:val="24"/>
          <w:lang w:eastAsia="sl-SI"/>
        </w:rPr>
      </w:pPr>
      <w:r w:rsidRPr="00445157">
        <w:rPr>
          <w:rFonts w:ascii="Times New Roman" w:eastAsia="Times New Roman" w:hAnsi="Times New Roman" w:cs="Times New Roman"/>
          <w:b/>
          <w:sz w:val="24"/>
          <w:szCs w:val="24"/>
          <w:lang w:eastAsia="sl-SI"/>
        </w:rPr>
        <w:t>P R A V I L N I K</w:t>
      </w:r>
      <w:r w:rsidRPr="00445157">
        <w:rPr>
          <w:rFonts w:ascii="Times New Roman" w:eastAsia="Times New Roman" w:hAnsi="Times New Roman" w:cs="Times New Roman"/>
          <w:sz w:val="24"/>
          <w:szCs w:val="24"/>
          <w:lang w:eastAsia="sl-SI"/>
        </w:rPr>
        <w:t xml:space="preserve"> </w:t>
      </w:r>
    </w:p>
    <w:p w14:paraId="6E475E69" w14:textId="77777777" w:rsidR="00445157" w:rsidRPr="00445157" w:rsidRDefault="00445157" w:rsidP="00445157">
      <w:pPr>
        <w:spacing w:after="0" w:line="240" w:lineRule="auto"/>
        <w:jc w:val="center"/>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 xml:space="preserve">o sofinanciranju programov društev na področju ljubiteljske kulturne </w:t>
      </w:r>
    </w:p>
    <w:p w14:paraId="42FDE2B9" w14:textId="77777777" w:rsidR="00445157" w:rsidRPr="00445157" w:rsidRDefault="00445157" w:rsidP="00445157">
      <w:pPr>
        <w:spacing w:after="0" w:line="240" w:lineRule="auto"/>
        <w:jc w:val="center"/>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dejavnosti v Občini Hajdina</w:t>
      </w:r>
    </w:p>
    <w:p w14:paraId="20EFB87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 xml:space="preserve"> </w:t>
      </w:r>
    </w:p>
    <w:p w14:paraId="27836360"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 člen</w:t>
      </w:r>
    </w:p>
    <w:p w14:paraId="768826AC"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 tem pravilnikom se določajo pogoji, postopki in merila za vrednotenje in razdelitev sredstev, namenjenih za sofinanciranje programov ljubiteljske kulturne dejavnosti v Občini Hajdina.</w:t>
      </w:r>
    </w:p>
    <w:p w14:paraId="60409BA7"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29A04995"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2. člen</w:t>
      </w:r>
    </w:p>
    <w:p w14:paraId="0533B2E6"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Na podlagi tega pravilnika se dodeljujejo sredstva iz proračuna Občine Hajdina za izvajanje programskih nalog kulturnih društev in skupin.</w:t>
      </w:r>
    </w:p>
    <w:p w14:paraId="2B62C5E6"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(2) Programi na področju ljubiteljske kulturne dejavnosti, ki se sofinancirajo iz sredstev proračuna občine, obseg in vrsta dejavnosti, potrebnih za njegovo uresničevanje, in obseg sredstev, ki se zagotovijo v občinskem proračunu, se določijo z letnim programom na področju kulture v Občini Hajdina.</w:t>
      </w:r>
    </w:p>
    <w:p w14:paraId="074EBFB5"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731D2A3D"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3. člen</w:t>
      </w:r>
    </w:p>
    <w:p w14:paraId="40EA5BCC"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Za sofinanciranje dejavnosti morajo kulturna društva in skupine izpolnjevati naslednje pogoje:</w:t>
      </w:r>
    </w:p>
    <w:p w14:paraId="79D081D7"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w:t>
      </w:r>
      <w:r w:rsidRPr="00445157">
        <w:rPr>
          <w:rFonts w:ascii="Times New Roman" w:eastAsia="Times New Roman" w:hAnsi="Times New Roman" w:cs="Times New Roman"/>
          <w:sz w:val="24"/>
          <w:szCs w:val="24"/>
          <w:lang w:eastAsia="sl-SI"/>
        </w:rPr>
        <w:tab/>
        <w:t>imajo sedež v Občini Hajdina,</w:t>
      </w:r>
    </w:p>
    <w:p w14:paraId="4F12020D"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w:t>
      </w:r>
      <w:r w:rsidRPr="00445157">
        <w:rPr>
          <w:rFonts w:ascii="Times New Roman" w:eastAsia="Times New Roman" w:hAnsi="Times New Roman" w:cs="Times New Roman"/>
          <w:sz w:val="24"/>
          <w:szCs w:val="24"/>
          <w:lang w:eastAsia="sl-SI"/>
        </w:rPr>
        <w:tab/>
        <w:t>so registrirana za opravljanje programov na področju kulture,</w:t>
      </w:r>
    </w:p>
    <w:p w14:paraId="00E58AC3" w14:textId="77777777" w:rsidR="00445157" w:rsidRPr="00445157" w:rsidRDefault="00445157" w:rsidP="00445157">
      <w:pPr>
        <w:spacing w:after="0" w:line="240" w:lineRule="auto"/>
        <w:ind w:left="705" w:hanging="705"/>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w:t>
      </w:r>
      <w:r w:rsidRPr="00445157">
        <w:rPr>
          <w:rFonts w:ascii="Times New Roman" w:eastAsia="Times New Roman" w:hAnsi="Times New Roman" w:cs="Times New Roman"/>
          <w:sz w:val="24"/>
          <w:szCs w:val="24"/>
          <w:lang w:eastAsia="sl-SI"/>
        </w:rPr>
        <w:tab/>
        <w:t>imajo urejeno evidenco o članstvu in ostalo dokumentacijo, kot to določa Zakon o društvih,</w:t>
      </w:r>
    </w:p>
    <w:p w14:paraId="01090CBF"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w:t>
      </w:r>
      <w:r w:rsidRPr="00445157">
        <w:rPr>
          <w:rFonts w:ascii="Times New Roman" w:eastAsia="Times New Roman" w:hAnsi="Times New Roman" w:cs="Times New Roman"/>
          <w:sz w:val="24"/>
          <w:szCs w:val="24"/>
          <w:lang w:eastAsia="sl-SI"/>
        </w:rPr>
        <w:tab/>
        <w:t>imajo zagotovljene pogoje za izvajanje določene kulturne dejavnosti,</w:t>
      </w:r>
    </w:p>
    <w:p w14:paraId="533AADD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w:t>
      </w:r>
      <w:r w:rsidRPr="00445157">
        <w:rPr>
          <w:rFonts w:ascii="Times New Roman" w:eastAsia="Times New Roman" w:hAnsi="Times New Roman" w:cs="Times New Roman"/>
          <w:sz w:val="24"/>
          <w:szCs w:val="24"/>
          <w:lang w:eastAsia="sl-SI"/>
        </w:rPr>
        <w:tab/>
        <w:t>vodijo evidenco o opravljenih vajah in nastopih,</w:t>
      </w:r>
    </w:p>
    <w:p w14:paraId="0D2AF345"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w:t>
      </w:r>
      <w:r w:rsidRPr="00445157">
        <w:rPr>
          <w:rFonts w:ascii="Times New Roman" w:eastAsia="Times New Roman" w:hAnsi="Times New Roman" w:cs="Times New Roman"/>
          <w:sz w:val="24"/>
          <w:szCs w:val="24"/>
          <w:lang w:eastAsia="sl-SI"/>
        </w:rPr>
        <w:tab/>
        <w:t>imajo potrjen program s strani upravnega organa društva.</w:t>
      </w:r>
    </w:p>
    <w:p w14:paraId="43C35C1B"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(2) Sekcija izpolnjuje pogoje do financiranja po enem letu delovanja.</w:t>
      </w:r>
    </w:p>
    <w:p w14:paraId="38B160EF"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07E08499"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4. člen</w:t>
      </w:r>
    </w:p>
    <w:p w14:paraId="4B4B97E8"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Sredstva za sofinanciranje programov se izvajalcem iz 2. člena tega pravilnika dodelijo na osnovi javnega razpisa. Razpis se izvede praviloma 30 dni po sprejetju proračuna in se objavi na spletni strani Občine Hajdina. Razpisni rok ne sme biti krajši kot en mesec.</w:t>
      </w:r>
    </w:p>
    <w:p w14:paraId="2E0F6D35"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(2) Župan sprejme sklep o začetku postopka javnega razpisa, s katerim določi vrsto postopka, datum objave in besedilo razpisa.</w:t>
      </w:r>
    </w:p>
    <w:p w14:paraId="20DD608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7CBC499"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5. člen</w:t>
      </w:r>
    </w:p>
    <w:p w14:paraId="0F4200F8"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Javni razpis vsebuje:</w:t>
      </w:r>
    </w:p>
    <w:p w14:paraId="722BE655"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jasno navedbo, da gre za javni razpis za sofinanciranje programov društev in skupin na področju ljubiteljske kulturne dejavnosti,</w:t>
      </w:r>
    </w:p>
    <w:p w14:paraId="19304C95"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ime, naziv in sedež naročnika javnega razpisa,</w:t>
      </w:r>
    </w:p>
    <w:p w14:paraId="6CF6B3C9"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predmet razpisa,</w:t>
      </w:r>
    </w:p>
    <w:p w14:paraId="4F5C270C"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pogoje, ki jih morajo izpolnjevati izvajalci,</w:t>
      </w:r>
    </w:p>
    <w:p w14:paraId="1D52C91C"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kriterije, po katerih se bo prijavljeni program ocenjeval oz. vrednotil,</w:t>
      </w:r>
    </w:p>
    <w:p w14:paraId="0BF9F12B"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lastRenderedPageBreak/>
        <w:t>namene, ki so predmet financiranja,</w:t>
      </w:r>
    </w:p>
    <w:p w14:paraId="0EA5C8BA" w14:textId="77777777" w:rsidR="00445157" w:rsidRPr="00445157" w:rsidRDefault="00445157" w:rsidP="00445157">
      <w:pPr>
        <w:numPr>
          <w:ilvl w:val="0"/>
          <w:numId w:val="3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višino sredstev in obdobje v katerem morajo biti sredstva porabljena,</w:t>
      </w:r>
    </w:p>
    <w:p w14:paraId="091253B3" w14:textId="77777777" w:rsidR="00445157" w:rsidRPr="00445157" w:rsidRDefault="00445157" w:rsidP="00445157">
      <w:pPr>
        <w:numPr>
          <w:ilvl w:val="0"/>
          <w:numId w:val="31"/>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informacijo o razpisni dokumentaciji,</w:t>
      </w:r>
    </w:p>
    <w:p w14:paraId="1F21C27C"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rok prijave,</w:t>
      </w:r>
    </w:p>
    <w:p w14:paraId="6D2EDB52"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način pošiljanja in vsebina vlog,</w:t>
      </w:r>
    </w:p>
    <w:p w14:paraId="39A0D58C"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navedba uslužbenca, pristojnega za dajanje informacij v zvezi z javnim razpisom,</w:t>
      </w:r>
    </w:p>
    <w:p w14:paraId="6A2D1FF8"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rok, v katerem bodo izvajalci obveščeni o izidu.</w:t>
      </w:r>
    </w:p>
    <w:p w14:paraId="60304B34"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 xml:space="preserve">(2) Razpisna dokumentacija mora biti na razpolago potencialnim kandidatom od dneva objave javnega razpisa. </w:t>
      </w:r>
    </w:p>
    <w:p w14:paraId="37C1E920"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(3) Pri razdelitvi razpoložljivih sredstev se upoštevajo le programi izvajalcev, ki so v celoti izpolnili pogoje, določene z razpisno dokumentacijo. Izvajalec razpisa v roku 8 dni od odpiranja vlog pisno pozove tiste predlagatelje vlog, katerih vloge niso bile popolne, da jih dopolnijo. Rok dopolnitve je pet dni.</w:t>
      </w:r>
    </w:p>
    <w:p w14:paraId="2519454C"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558431D3"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6. člen</w:t>
      </w:r>
    </w:p>
    <w:p w14:paraId="4B7854DA"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Izbor programov in postopek dodelitve finančnih sredstev, izvede komisija, ki jo imenuje župan in jo sestavljajo trije člani.</w:t>
      </w:r>
    </w:p>
    <w:p w14:paraId="625C09EF"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7FF5EE63"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7. člen</w:t>
      </w:r>
    </w:p>
    <w:p w14:paraId="18C740A2"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Naloge komisije so:</w:t>
      </w:r>
    </w:p>
    <w:p w14:paraId="2F073349"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pregled in odpiranje prispelih vlog na javni razpis,</w:t>
      </w:r>
    </w:p>
    <w:p w14:paraId="42474658"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vrednotenje prijavljenih programov v skladu z določili tega pravilnika,</w:t>
      </w:r>
    </w:p>
    <w:p w14:paraId="43627B1B"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priprava poročila županu,</w:t>
      </w:r>
    </w:p>
    <w:p w14:paraId="34198C2F"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spremljanje izvajanja programov v skladu z določili tega pravilnika,</w:t>
      </w:r>
    </w:p>
    <w:p w14:paraId="5323A497"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priprava predlogov ukrepov in sankcij v skladu z določili 10. člena tega pravilnika,</w:t>
      </w:r>
    </w:p>
    <w:p w14:paraId="196E1391" w14:textId="77777777" w:rsidR="00445157" w:rsidRPr="00445157" w:rsidRDefault="00445157" w:rsidP="00445157">
      <w:pPr>
        <w:numPr>
          <w:ilvl w:val="0"/>
          <w:numId w:val="3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izvedba ostalih nalog, ki jih določi župan.</w:t>
      </w:r>
    </w:p>
    <w:p w14:paraId="2EF16BEE"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(2) Komisija za odpiranje vlog pripravi skupno poročilo, ki vsebuje šifro vloge, prijavitelja in naslov kulturnega programa oziroma kulturnega projekta.</w:t>
      </w:r>
    </w:p>
    <w:p w14:paraId="7EC66385"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1BE4F242"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8. člen</w:t>
      </w:r>
    </w:p>
    <w:p w14:paraId="392E9B14"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 xml:space="preserve">(1) Komisija določi vrednost točke, župan oziroma pooblaščena oseba, pa pripravi odločbo. </w:t>
      </w:r>
    </w:p>
    <w:p w14:paraId="4C002495"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(2) Vrednost točke se določi v sorazmernem deležu glede na skupno število točk in glede na s strani občinskega sveta potrjeno višino proračunskih sredstev za izvajanje vsebin ljubiteljske kulturne dejavnosti.</w:t>
      </w:r>
    </w:p>
    <w:p w14:paraId="3C884B8F"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53C78836"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9. člen</w:t>
      </w:r>
    </w:p>
    <w:p w14:paraId="28C16299"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Z izbranimi izvajalci se na osnovi pridobljenih točk sklene pogodba, s katero se podrobneje določijo medsebojne pravice in obveznosti. Na osnovi podpisanih pogodb se odobrena sredstva za sofinanciranje nakazujejo na račune izvajalcem programov na način, ki je opredeljen v posameznih pogodbah.</w:t>
      </w:r>
    </w:p>
    <w:p w14:paraId="1DF05F67"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2988A166"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10. člen</w:t>
      </w:r>
    </w:p>
    <w:p w14:paraId="79A49B9F"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Izvajalci programov morajo oddati najkasneje do 31. marca naslednje leto letno poročilo o izvedbi programov. Skrbnik pogodbe s strani Občine Hajdina je direktor občinske uprave. V primeru, da se na osnovi podanega poročila ali izvedenega nadzora ugotovi neizpolnjevanje pogodbenih obveznosti izvajalcev programov, se izvajalcu teh programov ustrezno zmanjšajo ali ukinejo sredstva, zagotovljena v pogodbi. V primeru ugotovitve nepravilnosti na osnovi letnega poročila, se neupravičeno pridobljena sredstva poračunajo v naslednjem proračunskem obdobju. Če izvajalec v naslednjem proračunskem obdobju ne izvaja več programov, ki se sofinancirajo iz občinskega proračuna, jih je dolžan, vključno z zakonskimi zamudnimi obrestmi, vrniti v občinski proračun.</w:t>
      </w:r>
    </w:p>
    <w:p w14:paraId="3AF30D3C"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lastRenderedPageBreak/>
        <w:t>(2) Če izvajalec do roka, navedenega v prejšnjem odstavku ni oddal celoletnega poročila, se šteje, da programov ni izvajal in je dolžan vsa realizirana proračunska sredstva, vključno z zakonskimi zamudnimi obrestmi vrniti v občinski proračun.</w:t>
      </w:r>
    </w:p>
    <w:p w14:paraId="194F94FC"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(3) V primeru sprostitve ali povečanja proračunskih sredstev lahko župan izda novo odločbo, s katero se odobri financiranje že zavrnjenega kulturnega projekta oziroma kulturnega programa ali poveča obseg sofinanciranja že odobrenega kulturnega programa oziroma kulturnega projekta. Z novo odločbo se odpravi in nadomesti prejšnja odločba o odobritvi ali o zavrnitvi sofinanciranja.</w:t>
      </w:r>
    </w:p>
    <w:p w14:paraId="1D134763" w14:textId="77777777" w:rsidR="00445157" w:rsidRPr="00445157" w:rsidRDefault="00445157" w:rsidP="00445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sl-SI"/>
        </w:rPr>
      </w:pPr>
    </w:p>
    <w:p w14:paraId="07A67184"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11. člen</w:t>
      </w:r>
    </w:p>
    <w:p w14:paraId="175D928C"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Sredstva se nakazujejo za namene, navedene v 14. členu tega pravilnika, praviloma po dvanajstinah predvidenega letnega zneska.</w:t>
      </w:r>
    </w:p>
    <w:p w14:paraId="7BCBC42C"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5331B87B"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12. člen</w:t>
      </w:r>
    </w:p>
    <w:p w14:paraId="357F211F"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(1) Župan lahko izjemoma izda sklep o financiranju določenega javnega kulturnega programa ali kulturnega projekta brez javnega poziva oziroma javnega razpisa, če se financira iz interventnih sredstev občine in če je neogibno nujno zaradi kratkega časa, ki je na razpolago za odločitev o financiranju.</w:t>
      </w:r>
    </w:p>
    <w:p w14:paraId="69268551"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(2) Višina interventnih sredstev iz prejšnjega odstavka se določi z letnim proračunom.</w:t>
      </w:r>
    </w:p>
    <w:p w14:paraId="05D55337"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p>
    <w:p w14:paraId="63E60FD6"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13. člen</w:t>
      </w:r>
    </w:p>
    <w:p w14:paraId="0BFA810D"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Vrednost posameznih programov je izražena v točkah. Vrednost točke se določi glede na skupno število izbranih točk in višino proračunskih sredstev.</w:t>
      </w:r>
    </w:p>
    <w:p w14:paraId="2435905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35EE1691"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14. člen</w:t>
      </w:r>
    </w:p>
    <w:p w14:paraId="09E499C9"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Merila in točkovanje so naslednja:</w:t>
      </w:r>
    </w:p>
    <w:p w14:paraId="21EC7715"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07A129EA"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a) PEVSKI ZBORI:</w:t>
      </w:r>
    </w:p>
    <w:p w14:paraId="4CD19BD9"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pevcev: vsak pevec 10 točk,</w:t>
      </w:r>
    </w:p>
    <w:p w14:paraId="2054A342"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 xml:space="preserve">nastop na javnih prireditvah: vsak 3 točke, </w:t>
      </w:r>
    </w:p>
    <w:p w14:paraId="6A07E321"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 tujini: 20 točk,</w:t>
      </w:r>
    </w:p>
    <w:p w14:paraId="4BA1661E"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območni reviji: 10 točk,</w:t>
      </w:r>
    </w:p>
    <w:p w14:paraId="09D773C7"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medobmočni reviji: 20 točk,</w:t>
      </w:r>
    </w:p>
    <w:p w14:paraId="29815BD5"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državni reviji: 30 točk,</w:t>
      </w:r>
    </w:p>
    <w:p w14:paraId="62ACB93E"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samostojna javna prireditev: 30 točk,</w:t>
      </w:r>
    </w:p>
    <w:p w14:paraId="174B6893"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snemanje CD - naklada: 30 točk,</w:t>
      </w:r>
    </w:p>
    <w:p w14:paraId="42F79C34" w14:textId="77777777" w:rsidR="00445157" w:rsidRPr="00445157" w:rsidRDefault="00445157" w:rsidP="00445157">
      <w:pPr>
        <w:numPr>
          <w:ilvl w:val="0"/>
          <w:numId w:val="34"/>
        </w:numPr>
        <w:spacing w:after="0" w:line="240" w:lineRule="auto"/>
        <w:rPr>
          <w:rFonts w:ascii="Times New Roman" w:eastAsia="Times New Roman" w:hAnsi="Times New Roman" w:cs="Times New Roman"/>
          <w:strike/>
          <w:sz w:val="24"/>
          <w:szCs w:val="24"/>
          <w:lang w:eastAsia="sl-SI"/>
        </w:rPr>
      </w:pPr>
      <w:r w:rsidRPr="00445157">
        <w:rPr>
          <w:rFonts w:ascii="Times New Roman" w:eastAsia="Times New Roman" w:hAnsi="Times New Roman" w:cs="Times New Roman"/>
          <w:sz w:val="24"/>
          <w:szCs w:val="24"/>
          <w:lang w:eastAsia="sl-SI"/>
        </w:rPr>
        <w:t>materialni stroški: 200 točk.</w:t>
      </w:r>
    </w:p>
    <w:p w14:paraId="303057B3"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49A13B94"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b) LJUDSKI PEVCI:</w:t>
      </w:r>
    </w:p>
    <w:p w14:paraId="49777688"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070B0A1D"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vsak 3 točke,</w:t>
      </w:r>
    </w:p>
    <w:p w14:paraId="4D8FB1AF" w14:textId="77777777" w:rsidR="00445157" w:rsidRPr="00445157" w:rsidRDefault="00445157" w:rsidP="00445157">
      <w:pPr>
        <w:numPr>
          <w:ilvl w:val="0"/>
          <w:numId w:val="3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 tujini: 20 točk,</w:t>
      </w:r>
    </w:p>
    <w:p w14:paraId="1CA0546D"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območni reviji: 10 točk,</w:t>
      </w:r>
    </w:p>
    <w:p w14:paraId="4DD3A8DF"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 xml:space="preserve">nastop na medobmočni reviji: 20 točk, </w:t>
      </w:r>
    </w:p>
    <w:p w14:paraId="4C025398"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državni reviji: 30 točk,</w:t>
      </w:r>
    </w:p>
    <w:p w14:paraId="104DCD3B"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samostojna javna prireditev: 30 točk,</w:t>
      </w:r>
    </w:p>
    <w:p w14:paraId="13C71033"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snemanje CD - naklada: 30 točk,</w:t>
      </w:r>
    </w:p>
    <w:p w14:paraId="56C53E1B" w14:textId="77777777" w:rsidR="00445157" w:rsidRPr="00445157" w:rsidRDefault="00445157" w:rsidP="00445157">
      <w:pPr>
        <w:numPr>
          <w:ilvl w:val="0"/>
          <w:numId w:val="3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materialni stroški: 40 točk.</w:t>
      </w:r>
    </w:p>
    <w:p w14:paraId="67EC79E2"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760CB867"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10B376F"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lastRenderedPageBreak/>
        <w:t>c) ODRASLA GLEDALIŠKA SKUPINA:</w:t>
      </w:r>
    </w:p>
    <w:p w14:paraId="065A8C72"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5ACAB333"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premiera: 30 točk,</w:t>
      </w:r>
    </w:p>
    <w:p w14:paraId="2D4997CD"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ponovitev predstave: 10 točk,</w:t>
      </w:r>
    </w:p>
    <w:p w14:paraId="7B515901"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v tujini: 20 točk,</w:t>
      </w:r>
    </w:p>
    <w:p w14:paraId="7AD06AC7"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območni reviji: 10 točk,</w:t>
      </w:r>
    </w:p>
    <w:p w14:paraId="289D5865"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medobmočni reviji: 20 točk,</w:t>
      </w:r>
    </w:p>
    <w:p w14:paraId="3754D729"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državni reviji: 30 točk,</w:t>
      </w:r>
    </w:p>
    <w:p w14:paraId="4CCF09C6" w14:textId="77777777" w:rsidR="00445157" w:rsidRPr="00445157" w:rsidRDefault="00445157" w:rsidP="00445157">
      <w:pPr>
        <w:numPr>
          <w:ilvl w:val="0"/>
          <w:numId w:val="3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stroški scene in kostumov: 100 točk (premiera).</w:t>
      </w:r>
    </w:p>
    <w:p w14:paraId="3DB6CE84"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291D72C6"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d) OTROŠKA-MLADINSKA GLEDALIŠKA/LUTKOVNA  SKUPINA:</w:t>
      </w:r>
    </w:p>
    <w:p w14:paraId="69C8E115"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5A6FC396"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premiera: 30 točk,</w:t>
      </w:r>
    </w:p>
    <w:p w14:paraId="0CAF2CFC"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v tujini: 20 točk,</w:t>
      </w:r>
    </w:p>
    <w:p w14:paraId="375D6AB5"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ponovitev predstave: 10 točk,</w:t>
      </w:r>
    </w:p>
    <w:p w14:paraId="15D36D36"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območni reviji: 10 točk,</w:t>
      </w:r>
    </w:p>
    <w:p w14:paraId="6B1160B8"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medobmočni reviji: 20 točk,</w:t>
      </w:r>
    </w:p>
    <w:p w14:paraId="14B86437"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državni reviji: 30 točk,</w:t>
      </w:r>
    </w:p>
    <w:p w14:paraId="00E93EB8" w14:textId="77777777" w:rsidR="00445157" w:rsidRPr="00445157" w:rsidRDefault="00445157" w:rsidP="00445157">
      <w:pPr>
        <w:numPr>
          <w:ilvl w:val="0"/>
          <w:numId w:val="37"/>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stroški scene in kostumov: 100 točk (premiera).</w:t>
      </w:r>
    </w:p>
    <w:p w14:paraId="0F17B6D2"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1BCD3C95"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e) FOLKLORNA SKUPINA:</w:t>
      </w:r>
    </w:p>
    <w:p w14:paraId="2B99D824"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48059B28" w14:textId="77777777" w:rsidR="00445157" w:rsidRPr="00445157" w:rsidRDefault="00445157" w:rsidP="00445157">
      <w:pPr>
        <w:numPr>
          <w:ilvl w:val="0"/>
          <w:numId w:val="38"/>
        </w:numPr>
        <w:spacing w:after="0" w:line="240" w:lineRule="auto"/>
        <w:rPr>
          <w:rFonts w:ascii="Times New Roman" w:eastAsia="Times New Roman" w:hAnsi="Times New Roman" w:cs="Times New Roman"/>
          <w:color w:val="FF0000"/>
          <w:sz w:val="24"/>
          <w:szCs w:val="24"/>
          <w:lang w:eastAsia="sl-SI"/>
        </w:rPr>
      </w:pPr>
      <w:r w:rsidRPr="00445157">
        <w:rPr>
          <w:rFonts w:ascii="Times New Roman" w:eastAsia="Times New Roman" w:hAnsi="Times New Roman" w:cs="Times New Roman"/>
          <w:sz w:val="24"/>
          <w:szCs w:val="24"/>
          <w:lang w:eastAsia="sl-SI"/>
        </w:rPr>
        <w:t>nastop na javnih prireditvah: vsak 3 točke,</w:t>
      </w:r>
    </w:p>
    <w:p w14:paraId="1A1E26F6"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območni reviji: 10 točk,</w:t>
      </w:r>
    </w:p>
    <w:p w14:paraId="11C969DC"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medobmočni reviji: 20 točk,</w:t>
      </w:r>
    </w:p>
    <w:p w14:paraId="76EEE320"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državni reviji: 30 točk,</w:t>
      </w:r>
    </w:p>
    <w:p w14:paraId="458C4A65"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 tujini: 20 točk,</w:t>
      </w:r>
    </w:p>
    <w:p w14:paraId="320EE3A0"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organizacija javne prireditve: 30 točk,</w:t>
      </w:r>
    </w:p>
    <w:p w14:paraId="003F504A" w14:textId="77777777" w:rsidR="00445157" w:rsidRPr="00445157" w:rsidRDefault="00445157" w:rsidP="00445157">
      <w:pPr>
        <w:numPr>
          <w:ilvl w:val="0"/>
          <w:numId w:val="38"/>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stroški scene in kostumov: 100 točk (pri prvi nabavi).</w:t>
      </w:r>
    </w:p>
    <w:p w14:paraId="17F7CE39"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18AF220C"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f) ETNOGRAFSKO/ ETNOLOŠKA SEKCIJA:</w:t>
      </w:r>
    </w:p>
    <w:p w14:paraId="11B9F731" w14:textId="77777777" w:rsidR="00445157" w:rsidRPr="00445157" w:rsidRDefault="00445157" w:rsidP="00445157">
      <w:pPr>
        <w:numPr>
          <w:ilvl w:val="0"/>
          <w:numId w:val="39"/>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KORANTI za delovanje: 400 točk (pavšal),</w:t>
      </w:r>
    </w:p>
    <w:p w14:paraId="264CCDC1" w14:textId="77777777" w:rsidR="00445157" w:rsidRPr="00445157" w:rsidRDefault="00445157" w:rsidP="00445157">
      <w:pPr>
        <w:numPr>
          <w:ilvl w:val="0"/>
          <w:numId w:val="39"/>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ORAČI za delovanje: 250 točk  (pavšal).</w:t>
      </w:r>
    </w:p>
    <w:p w14:paraId="6B7E1E9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067683B"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g) LIKOVNA SEKCIJA:</w:t>
      </w:r>
    </w:p>
    <w:p w14:paraId="7A168B41" w14:textId="77777777" w:rsidR="00445157" w:rsidRPr="00445157" w:rsidRDefault="00445157" w:rsidP="00445157">
      <w:pPr>
        <w:numPr>
          <w:ilvl w:val="0"/>
          <w:numId w:val="40"/>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4DE92510" w14:textId="77777777" w:rsidR="00445157" w:rsidRPr="00445157" w:rsidRDefault="00445157" w:rsidP="00445157">
      <w:pPr>
        <w:numPr>
          <w:ilvl w:val="0"/>
          <w:numId w:val="40"/>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razstava: ena razstava 30 točk.</w:t>
      </w:r>
    </w:p>
    <w:p w14:paraId="043FB8BF"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1B9F3A6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h) RECITATORSKA SEKCIJA:</w:t>
      </w:r>
    </w:p>
    <w:p w14:paraId="468F3730" w14:textId="77777777" w:rsidR="00445157" w:rsidRPr="00445157" w:rsidRDefault="00445157" w:rsidP="00445157">
      <w:pPr>
        <w:numPr>
          <w:ilvl w:val="0"/>
          <w:numId w:val="41"/>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7F44FCC2" w14:textId="77777777" w:rsidR="00445157" w:rsidRPr="00445157" w:rsidRDefault="00445157" w:rsidP="00445157">
      <w:pPr>
        <w:numPr>
          <w:ilvl w:val="0"/>
          <w:numId w:val="41"/>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nastopi: 3 točke,</w:t>
      </w:r>
    </w:p>
    <w:p w14:paraId="14A193E4" w14:textId="77777777" w:rsidR="00445157" w:rsidRPr="00445157" w:rsidRDefault="00445157" w:rsidP="00445157">
      <w:pPr>
        <w:numPr>
          <w:ilvl w:val="0"/>
          <w:numId w:val="41"/>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prireditev: 30 točk.</w:t>
      </w:r>
    </w:p>
    <w:p w14:paraId="15B35D95" w14:textId="77777777" w:rsidR="00445157" w:rsidRPr="00445157" w:rsidRDefault="00445157" w:rsidP="00445157">
      <w:pPr>
        <w:spacing w:after="0" w:line="240" w:lineRule="auto"/>
        <w:rPr>
          <w:rFonts w:ascii="Times New Roman" w:eastAsia="Times New Roman" w:hAnsi="Times New Roman" w:cs="Times New Roman"/>
          <w:color w:val="FF0000"/>
          <w:sz w:val="24"/>
          <w:szCs w:val="24"/>
          <w:lang w:eastAsia="sl-SI"/>
        </w:rPr>
      </w:pPr>
    </w:p>
    <w:p w14:paraId="1D19E91C" w14:textId="77777777" w:rsidR="00445157" w:rsidRPr="00445157" w:rsidRDefault="00445157" w:rsidP="008730C6">
      <w:pPr>
        <w:numPr>
          <w:ilvl w:val="0"/>
          <w:numId w:val="47"/>
        </w:numPr>
        <w:spacing w:after="0" w:line="240" w:lineRule="auto"/>
        <w:ind w:left="284" w:hanging="284"/>
        <w:contextualSpacing/>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USTVARJALNE DELAVNICE</w:t>
      </w:r>
    </w:p>
    <w:p w14:paraId="061091B2" w14:textId="77777777" w:rsidR="00445157" w:rsidRPr="00445157" w:rsidRDefault="00445157" w:rsidP="00445157">
      <w:pPr>
        <w:numPr>
          <w:ilvl w:val="0"/>
          <w:numId w:val="44"/>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delavnic: ena delavnica 20 točk.</w:t>
      </w:r>
    </w:p>
    <w:p w14:paraId="44B207D2" w14:textId="77777777" w:rsidR="00445157" w:rsidRDefault="00445157" w:rsidP="00445157">
      <w:pPr>
        <w:spacing w:after="0" w:line="240" w:lineRule="auto"/>
        <w:rPr>
          <w:rFonts w:ascii="Times New Roman" w:eastAsia="Times New Roman" w:hAnsi="Times New Roman" w:cs="Times New Roman"/>
          <w:color w:val="FF0000"/>
          <w:sz w:val="24"/>
          <w:szCs w:val="24"/>
          <w:lang w:eastAsia="sl-SI"/>
        </w:rPr>
      </w:pPr>
    </w:p>
    <w:p w14:paraId="7CE2D8EE" w14:textId="77777777" w:rsidR="00445157" w:rsidRPr="00445157" w:rsidRDefault="00445157" w:rsidP="00445157">
      <w:pPr>
        <w:spacing w:after="0" w:line="240" w:lineRule="auto"/>
        <w:rPr>
          <w:rFonts w:ascii="Times New Roman" w:eastAsia="Times New Roman" w:hAnsi="Times New Roman" w:cs="Times New Roman"/>
          <w:color w:val="FF0000"/>
          <w:sz w:val="24"/>
          <w:szCs w:val="24"/>
          <w:lang w:eastAsia="sl-SI"/>
        </w:rPr>
      </w:pPr>
    </w:p>
    <w:p w14:paraId="25A913E8"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26D5F0E"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18E489A2"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lastRenderedPageBreak/>
        <w:t>j)  GLASBENA SEKCIJA:</w:t>
      </w:r>
    </w:p>
    <w:p w14:paraId="1280D4C3" w14:textId="77777777" w:rsidR="00445157" w:rsidRPr="00445157" w:rsidRDefault="00445157" w:rsidP="00445157">
      <w:pPr>
        <w:numPr>
          <w:ilvl w:val="0"/>
          <w:numId w:val="4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736EE633" w14:textId="77777777" w:rsidR="00445157" w:rsidRPr="00445157" w:rsidRDefault="00445157" w:rsidP="00445157">
      <w:pPr>
        <w:numPr>
          <w:ilvl w:val="0"/>
          <w:numId w:val="4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vsak 3 točke,</w:t>
      </w:r>
    </w:p>
    <w:p w14:paraId="00821690" w14:textId="77777777" w:rsidR="00445157" w:rsidRPr="00445157" w:rsidRDefault="00445157" w:rsidP="00445157">
      <w:pPr>
        <w:numPr>
          <w:ilvl w:val="0"/>
          <w:numId w:val="4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 tujini: 20 točk,</w:t>
      </w:r>
    </w:p>
    <w:p w14:paraId="19A8324F" w14:textId="77777777" w:rsidR="00445157" w:rsidRPr="00445157" w:rsidRDefault="00445157" w:rsidP="00445157">
      <w:pPr>
        <w:numPr>
          <w:ilvl w:val="0"/>
          <w:numId w:val="4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organizacija javne prireditve: 30 točk,</w:t>
      </w:r>
    </w:p>
    <w:p w14:paraId="649EC9AE" w14:textId="77777777" w:rsidR="00445157" w:rsidRPr="00445157" w:rsidRDefault="00445157" w:rsidP="00445157">
      <w:pPr>
        <w:numPr>
          <w:ilvl w:val="0"/>
          <w:numId w:val="4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snemanje CD - naklada: 30 točk,</w:t>
      </w:r>
    </w:p>
    <w:p w14:paraId="3AABFA68" w14:textId="77777777" w:rsidR="00445157" w:rsidRPr="00445157" w:rsidRDefault="00445157" w:rsidP="00445157">
      <w:pPr>
        <w:numPr>
          <w:ilvl w:val="0"/>
          <w:numId w:val="42"/>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materialni stroški: 40 točk.</w:t>
      </w:r>
    </w:p>
    <w:p w14:paraId="72B23002"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38E8C0D3"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k)  PLESNA SEKCIJA</w:t>
      </w:r>
    </w:p>
    <w:p w14:paraId="543A417B" w14:textId="77777777" w:rsidR="00445157" w:rsidRPr="00445157" w:rsidRDefault="00445157" w:rsidP="00445157">
      <w:pPr>
        <w:numPr>
          <w:ilvl w:val="0"/>
          <w:numId w:val="4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59EEFBED" w14:textId="77777777" w:rsidR="00445157" w:rsidRPr="00445157" w:rsidRDefault="00445157" w:rsidP="00445157">
      <w:pPr>
        <w:numPr>
          <w:ilvl w:val="0"/>
          <w:numId w:val="4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na javnih prireditvah: vsak 3 točke,</w:t>
      </w:r>
    </w:p>
    <w:p w14:paraId="404390AF" w14:textId="77777777" w:rsidR="00445157" w:rsidRPr="00445157" w:rsidRDefault="00445157" w:rsidP="00445157">
      <w:pPr>
        <w:numPr>
          <w:ilvl w:val="0"/>
          <w:numId w:val="45"/>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prireditev: 30 točk.</w:t>
      </w:r>
    </w:p>
    <w:p w14:paraId="7B125E64"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0ABC13D9"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l) LITERARNA SEKCIJA:</w:t>
      </w:r>
    </w:p>
    <w:p w14:paraId="6C522680" w14:textId="77777777" w:rsidR="00445157" w:rsidRPr="00445157" w:rsidRDefault="00445157" w:rsidP="00445157">
      <w:pPr>
        <w:numPr>
          <w:ilvl w:val="0"/>
          <w:numId w:val="4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število aktivnih članov: vsak član 10 točk,</w:t>
      </w:r>
    </w:p>
    <w:p w14:paraId="269BDEF5" w14:textId="77777777" w:rsidR="00445157" w:rsidRPr="00445157" w:rsidRDefault="00445157" w:rsidP="00445157">
      <w:pPr>
        <w:numPr>
          <w:ilvl w:val="0"/>
          <w:numId w:val="4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nastop: vsak 3 točke,</w:t>
      </w:r>
    </w:p>
    <w:p w14:paraId="44C52A8E" w14:textId="77777777" w:rsidR="00445157" w:rsidRPr="00445157" w:rsidRDefault="00445157" w:rsidP="00445157">
      <w:pPr>
        <w:numPr>
          <w:ilvl w:val="0"/>
          <w:numId w:val="46"/>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prireditev: 30 točk.</w:t>
      </w:r>
    </w:p>
    <w:p w14:paraId="5AFE6359"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C363E65" w14:textId="77777777" w:rsidR="00445157" w:rsidRPr="00445157" w:rsidRDefault="00445157" w:rsidP="00445157">
      <w:pPr>
        <w:spacing w:after="0" w:line="240" w:lineRule="auto"/>
        <w:rPr>
          <w:rFonts w:ascii="Times New Roman" w:eastAsia="Times New Roman" w:hAnsi="Times New Roman" w:cs="Times New Roman"/>
          <w:color w:val="0070C0"/>
          <w:sz w:val="24"/>
          <w:szCs w:val="24"/>
          <w:lang w:eastAsia="sl-SI"/>
        </w:rPr>
      </w:pPr>
      <w:r w:rsidRPr="00445157">
        <w:rPr>
          <w:rFonts w:ascii="Times New Roman" w:eastAsia="Times New Roman" w:hAnsi="Times New Roman" w:cs="Times New Roman"/>
          <w:sz w:val="24"/>
          <w:szCs w:val="24"/>
          <w:lang w:eastAsia="sl-SI"/>
        </w:rPr>
        <w:t>m) DELOVANJE DRUŠTEV: 75 točk</w:t>
      </w:r>
      <w:r w:rsidRPr="00445157">
        <w:rPr>
          <w:rFonts w:ascii="Times New Roman" w:eastAsia="Times New Roman" w:hAnsi="Times New Roman" w:cs="Times New Roman"/>
          <w:color w:val="0070C0"/>
          <w:sz w:val="24"/>
          <w:szCs w:val="24"/>
          <w:lang w:eastAsia="sl-SI"/>
        </w:rPr>
        <w:t xml:space="preserve">.   </w:t>
      </w:r>
    </w:p>
    <w:p w14:paraId="7804AC90"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65D0486"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n)  ZVEZA KULTURNIH DRUŠTEV:</w:t>
      </w:r>
    </w:p>
    <w:p w14:paraId="19837E65" w14:textId="77777777" w:rsidR="00445157" w:rsidRPr="00445157" w:rsidRDefault="00445157" w:rsidP="00445157">
      <w:pPr>
        <w:numPr>
          <w:ilvl w:val="0"/>
          <w:numId w:val="43"/>
        </w:num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za delovanje zveze: 1455 točk.</w:t>
      </w:r>
    </w:p>
    <w:p w14:paraId="6494A9E1"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3645F7A1"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35399BA1"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15. člen</w:t>
      </w:r>
    </w:p>
    <w:p w14:paraId="7E14358B"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Sredstva se lahko porabijo le za namen, za katerega so bila s pogodbo določena. Če izvajalec dodeljenih sredstev ne porabi namensko, mora dodeljena sredstva vrniti v skladu z zamudnimi obresti oziroma mora sredstva vrniti v skladu z določili odloka o proračunu Občine Hajdina.</w:t>
      </w:r>
    </w:p>
    <w:p w14:paraId="68570F54"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p>
    <w:p w14:paraId="6EF3F0D7"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16. člen</w:t>
      </w:r>
    </w:p>
    <w:p w14:paraId="1F6B5474"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Z uveljavitvijo tega pravilnika preneha veljati Pravilnik o sofinanciranju programov društev na področju ljubiteljske kulturne dejavnosti v Občini Hajdina (Uradno glasilo slovenskih občin, št. 5/2012 in 6/2012-popr.).</w:t>
      </w:r>
    </w:p>
    <w:p w14:paraId="7393B2CA" w14:textId="77777777" w:rsidR="00445157" w:rsidRPr="00445157" w:rsidRDefault="00445157" w:rsidP="00445157">
      <w:pPr>
        <w:spacing w:after="0" w:line="240" w:lineRule="auto"/>
        <w:jc w:val="both"/>
        <w:rPr>
          <w:rFonts w:ascii="Times New Roman" w:eastAsia="Times New Roman" w:hAnsi="Times New Roman" w:cs="Times New Roman"/>
          <w:sz w:val="24"/>
          <w:szCs w:val="24"/>
          <w:lang w:eastAsia="sl-SI"/>
        </w:rPr>
      </w:pPr>
    </w:p>
    <w:p w14:paraId="043EE89F" w14:textId="77777777" w:rsidR="00445157" w:rsidRPr="00445157" w:rsidRDefault="00445157" w:rsidP="00445157">
      <w:pPr>
        <w:spacing w:after="0" w:line="240" w:lineRule="auto"/>
        <w:jc w:val="center"/>
        <w:rPr>
          <w:rFonts w:ascii="Times New Roman" w:eastAsia="Times New Roman" w:hAnsi="Times New Roman" w:cs="Times New Roman"/>
          <w:b/>
          <w:sz w:val="24"/>
          <w:szCs w:val="24"/>
          <w:lang w:eastAsia="sl-SI"/>
        </w:rPr>
      </w:pPr>
      <w:r w:rsidRPr="00445157">
        <w:rPr>
          <w:rFonts w:ascii="Times New Roman" w:eastAsia="Times New Roman" w:hAnsi="Times New Roman" w:cs="Times New Roman"/>
          <w:b/>
          <w:sz w:val="24"/>
          <w:szCs w:val="24"/>
          <w:lang w:eastAsia="sl-SI"/>
        </w:rPr>
        <w:t>17. člen</w:t>
      </w:r>
    </w:p>
    <w:p w14:paraId="7C6ECB56" w14:textId="77777777" w:rsidR="00445157" w:rsidRPr="00445157" w:rsidRDefault="00445157" w:rsidP="00445157">
      <w:pPr>
        <w:spacing w:after="0" w:line="240" w:lineRule="auto"/>
        <w:rPr>
          <w:rFonts w:ascii="Times New Roman" w:eastAsia="Times New Roman" w:hAnsi="Times New Roman" w:cs="Times New Roman"/>
          <w:sz w:val="24"/>
          <w:szCs w:val="24"/>
          <w:lang w:eastAsia="sl-SI"/>
        </w:rPr>
      </w:pPr>
      <w:r w:rsidRPr="00445157">
        <w:rPr>
          <w:rFonts w:ascii="Times New Roman" w:eastAsia="Times New Roman" w:hAnsi="Times New Roman" w:cs="Times New Roman"/>
          <w:sz w:val="24"/>
          <w:szCs w:val="24"/>
          <w:lang w:eastAsia="sl-SI"/>
        </w:rPr>
        <w:t>Ta pravilnik začne veljati naslednji dan po objavi v Uradnem glasilu slovenskih občin.</w:t>
      </w:r>
    </w:p>
    <w:p w14:paraId="417BAF8F" w14:textId="77777777" w:rsidR="001E45AD" w:rsidRPr="00693C80" w:rsidRDefault="001E45AD" w:rsidP="001E45AD">
      <w:pPr>
        <w:rPr>
          <w:rFonts w:ascii="Times New Roman" w:hAnsi="Times New Roman" w:cs="Times New Roman"/>
          <w:sz w:val="24"/>
          <w:szCs w:val="24"/>
        </w:rPr>
      </w:pPr>
      <w:r w:rsidRPr="00693C80">
        <w:rPr>
          <w:rFonts w:ascii="Times New Roman" w:hAnsi="Times New Roman" w:cs="Times New Roman"/>
          <w:sz w:val="24"/>
          <w:szCs w:val="24"/>
        </w:rPr>
        <w:tab/>
      </w:r>
    </w:p>
    <w:p w14:paraId="410ACA9B" w14:textId="0AA8568F" w:rsidR="001E45AD" w:rsidRPr="00693C80" w:rsidRDefault="001E45AD" w:rsidP="001E45AD">
      <w:pPr>
        <w:spacing w:after="0"/>
        <w:rPr>
          <w:rFonts w:ascii="Times New Roman" w:hAnsi="Times New Roman" w:cs="Times New Roman"/>
          <w:sz w:val="24"/>
          <w:szCs w:val="24"/>
        </w:rPr>
      </w:pPr>
      <w:r w:rsidRPr="00693C80">
        <w:rPr>
          <w:rFonts w:ascii="Times New Roman" w:hAnsi="Times New Roman" w:cs="Times New Roman"/>
          <w:sz w:val="24"/>
          <w:szCs w:val="24"/>
        </w:rPr>
        <w:t xml:space="preserve">Številka: </w:t>
      </w:r>
      <w:r w:rsidR="00935D44">
        <w:rPr>
          <w:rFonts w:ascii="Times New Roman" w:hAnsi="Times New Roman" w:cs="Times New Roman"/>
          <w:sz w:val="24"/>
          <w:szCs w:val="24"/>
        </w:rPr>
        <w:t>6101-1/2026</w:t>
      </w:r>
    </w:p>
    <w:p w14:paraId="560B64FD" w14:textId="77777777" w:rsidR="001E45AD" w:rsidRPr="00693C80" w:rsidRDefault="001E45AD" w:rsidP="001E45AD">
      <w:pPr>
        <w:spacing w:after="0"/>
        <w:rPr>
          <w:rFonts w:ascii="Times New Roman" w:hAnsi="Times New Roman" w:cs="Times New Roman"/>
          <w:sz w:val="24"/>
          <w:szCs w:val="24"/>
        </w:rPr>
      </w:pPr>
      <w:r w:rsidRPr="00693C80">
        <w:rPr>
          <w:rFonts w:ascii="Times New Roman" w:hAnsi="Times New Roman" w:cs="Times New Roman"/>
          <w:sz w:val="24"/>
          <w:szCs w:val="24"/>
        </w:rPr>
        <w:t xml:space="preserve">Datum: </w:t>
      </w:r>
    </w:p>
    <w:p w14:paraId="0E2E1F18" w14:textId="77777777" w:rsidR="00500B98" w:rsidRPr="00693C80" w:rsidRDefault="00500B98">
      <w:pPr>
        <w:rPr>
          <w:rFonts w:ascii="Times New Roman" w:hAnsi="Times New Roman" w:cs="Times New Roman"/>
          <w:sz w:val="24"/>
          <w:szCs w:val="24"/>
        </w:rPr>
      </w:pPr>
    </w:p>
    <w:p w14:paraId="1A6BA5C0" w14:textId="77777777" w:rsidR="009C5E7F" w:rsidRPr="0068502D" w:rsidRDefault="009C5E7F" w:rsidP="009C5E7F">
      <w:pPr>
        <w:keepNext/>
        <w:keepLines/>
        <w:spacing w:before="240" w:after="0" w:line="240" w:lineRule="auto"/>
        <w:ind w:left="5664" w:firstLine="708"/>
        <w:outlineLvl w:val="0"/>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Župan O</w:t>
      </w:r>
      <w:r w:rsidRPr="0068502D">
        <w:rPr>
          <w:rFonts w:ascii="Times New Roman" w:eastAsia="Times New Roman" w:hAnsi="Times New Roman" w:cs="Times New Roman"/>
          <w:sz w:val="24"/>
          <w:szCs w:val="24"/>
          <w:lang w:eastAsia="sl-SI"/>
        </w:rPr>
        <w:t>bčine Hajdina</w:t>
      </w:r>
    </w:p>
    <w:p w14:paraId="2EC27BE9" w14:textId="77777777" w:rsidR="009C5E7F" w:rsidRPr="0068502D" w:rsidRDefault="009C5E7F" w:rsidP="009C5E7F">
      <w:pPr>
        <w:spacing w:after="0" w:line="240" w:lineRule="auto"/>
        <w:rPr>
          <w:rFonts w:ascii="Times New Roman" w:eastAsia="Times New Roman" w:hAnsi="Times New Roman" w:cs="Times New Roman"/>
          <w:sz w:val="24"/>
          <w:szCs w:val="24"/>
          <w:lang w:eastAsia="sl-SI"/>
        </w:rPr>
      </w:pPr>
      <w:r w:rsidRPr="0068502D">
        <w:rPr>
          <w:rFonts w:ascii="Times New Roman" w:eastAsia="Times New Roman" w:hAnsi="Times New Roman" w:cs="Times New Roman"/>
          <w:sz w:val="24"/>
          <w:szCs w:val="24"/>
          <w:lang w:eastAsia="sl-SI"/>
        </w:rPr>
        <w:t xml:space="preserve"> </w:t>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r>
      <w:r w:rsidRPr="0068502D">
        <w:rPr>
          <w:rFonts w:ascii="Times New Roman" w:eastAsia="Times New Roman" w:hAnsi="Times New Roman" w:cs="Times New Roman"/>
          <w:sz w:val="24"/>
          <w:szCs w:val="24"/>
          <w:lang w:eastAsia="sl-SI"/>
        </w:rPr>
        <w:tab/>
        <w:t xml:space="preserve">          </w:t>
      </w:r>
      <w:r>
        <w:rPr>
          <w:rFonts w:ascii="Times New Roman" w:eastAsia="Times New Roman" w:hAnsi="Times New Roman" w:cs="Times New Roman"/>
          <w:sz w:val="24"/>
          <w:szCs w:val="24"/>
          <w:lang w:eastAsia="sl-SI"/>
        </w:rPr>
        <w:t xml:space="preserve"> </w:t>
      </w:r>
      <w:r w:rsidRPr="0068502D">
        <w:rPr>
          <w:rFonts w:ascii="Times New Roman" w:eastAsia="Times New Roman" w:hAnsi="Times New Roman" w:cs="Times New Roman"/>
          <w:sz w:val="24"/>
          <w:szCs w:val="24"/>
          <w:lang w:eastAsia="sl-SI"/>
        </w:rPr>
        <w:t xml:space="preserve"> mag. Stanislav Glažar             </w:t>
      </w:r>
    </w:p>
    <w:p w14:paraId="76186638" w14:textId="77777777" w:rsidR="009A1CE2" w:rsidRPr="00693C80" w:rsidRDefault="009A1CE2">
      <w:pPr>
        <w:rPr>
          <w:rFonts w:ascii="Times New Roman" w:hAnsi="Times New Roman" w:cs="Times New Roman"/>
          <w:sz w:val="24"/>
          <w:szCs w:val="24"/>
        </w:rPr>
      </w:pPr>
    </w:p>
    <w:p w14:paraId="2116649D" w14:textId="77777777" w:rsidR="009A1CE2" w:rsidRDefault="009A1CE2">
      <w:pPr>
        <w:rPr>
          <w:rFonts w:ascii="Times New Roman" w:hAnsi="Times New Roman" w:cs="Times New Roman"/>
          <w:sz w:val="24"/>
          <w:szCs w:val="24"/>
        </w:rPr>
      </w:pPr>
    </w:p>
    <w:p w14:paraId="731E8EA8" w14:textId="77777777" w:rsidR="00693C80" w:rsidRDefault="00693C80">
      <w:pPr>
        <w:rPr>
          <w:rFonts w:ascii="Times New Roman" w:hAnsi="Times New Roman" w:cs="Times New Roman"/>
          <w:sz w:val="24"/>
          <w:szCs w:val="24"/>
        </w:rPr>
      </w:pPr>
    </w:p>
    <w:p w14:paraId="7653C900" w14:textId="77777777" w:rsidR="00693C80" w:rsidRDefault="00693C80">
      <w:pPr>
        <w:rPr>
          <w:rFonts w:ascii="Times New Roman" w:hAnsi="Times New Roman" w:cs="Times New Roman"/>
          <w:sz w:val="24"/>
          <w:szCs w:val="24"/>
        </w:rPr>
      </w:pPr>
    </w:p>
    <w:p w14:paraId="0752FC84" w14:textId="77777777" w:rsidR="009A1CE2" w:rsidRPr="00693C80" w:rsidRDefault="009A1CE2" w:rsidP="009A1CE2">
      <w:pPr>
        <w:pStyle w:val="Odstavekseznama"/>
        <w:numPr>
          <w:ilvl w:val="0"/>
          <w:numId w:val="28"/>
        </w:numPr>
        <w:spacing w:before="7" w:after="0" w:line="240" w:lineRule="auto"/>
        <w:jc w:val="both"/>
        <w:rPr>
          <w:rFonts w:ascii="Times New Roman" w:hAnsi="Times New Roman" w:cs="Times New Roman"/>
          <w:b/>
          <w:sz w:val="24"/>
          <w:szCs w:val="24"/>
        </w:rPr>
      </w:pPr>
      <w:r w:rsidRPr="00693C80">
        <w:rPr>
          <w:rFonts w:ascii="Times New Roman" w:hAnsi="Times New Roman" w:cs="Times New Roman"/>
          <w:b/>
          <w:sz w:val="24"/>
          <w:szCs w:val="24"/>
        </w:rPr>
        <w:lastRenderedPageBreak/>
        <w:t xml:space="preserve">OBRAZLOŽITEV: </w:t>
      </w:r>
    </w:p>
    <w:p w14:paraId="15ADFCA4" w14:textId="77777777" w:rsidR="009A1CE2" w:rsidRPr="00693C80" w:rsidRDefault="009A1CE2" w:rsidP="009A1CE2">
      <w:pPr>
        <w:spacing w:before="7"/>
        <w:jc w:val="both"/>
        <w:rPr>
          <w:rFonts w:ascii="Times New Roman" w:hAnsi="Times New Roman" w:cs="Times New Roman"/>
          <w:sz w:val="24"/>
          <w:szCs w:val="24"/>
        </w:rPr>
      </w:pPr>
    </w:p>
    <w:p w14:paraId="4EC1EB41" w14:textId="77777777" w:rsidR="009A1CE2" w:rsidRPr="00693C80" w:rsidRDefault="009A1CE2" w:rsidP="009A1CE2">
      <w:pPr>
        <w:pStyle w:val="Odstavekseznama"/>
        <w:numPr>
          <w:ilvl w:val="0"/>
          <w:numId w:val="27"/>
        </w:numPr>
        <w:spacing w:before="7" w:after="0" w:line="240" w:lineRule="auto"/>
        <w:jc w:val="both"/>
        <w:rPr>
          <w:rFonts w:ascii="Times New Roman" w:hAnsi="Times New Roman" w:cs="Times New Roman"/>
          <w:b/>
          <w:sz w:val="24"/>
          <w:szCs w:val="24"/>
        </w:rPr>
      </w:pPr>
      <w:r w:rsidRPr="00693C80">
        <w:rPr>
          <w:rFonts w:ascii="Times New Roman" w:hAnsi="Times New Roman" w:cs="Times New Roman"/>
          <w:b/>
          <w:sz w:val="24"/>
          <w:szCs w:val="24"/>
        </w:rPr>
        <w:t xml:space="preserve">Pravna podlaga </w:t>
      </w:r>
    </w:p>
    <w:p w14:paraId="006B07FD" w14:textId="77777777" w:rsidR="000C3092" w:rsidRPr="00693C80" w:rsidRDefault="000C3092" w:rsidP="000C3092">
      <w:pPr>
        <w:pStyle w:val="Odstavekseznama"/>
        <w:spacing w:before="7" w:after="0" w:line="240" w:lineRule="auto"/>
        <w:ind w:left="360"/>
        <w:jc w:val="both"/>
        <w:rPr>
          <w:rFonts w:ascii="Times New Roman" w:hAnsi="Times New Roman" w:cs="Times New Roman"/>
          <w:b/>
          <w:sz w:val="24"/>
          <w:szCs w:val="24"/>
        </w:rPr>
      </w:pPr>
    </w:p>
    <w:p w14:paraId="251E338D" w14:textId="77777777" w:rsidR="00F216EF" w:rsidRDefault="00F216EF" w:rsidP="00F216EF">
      <w:pPr>
        <w:pStyle w:val="Odstavekseznama"/>
        <w:numPr>
          <w:ilvl w:val="0"/>
          <w:numId w:val="30"/>
        </w:numPr>
        <w:spacing w:before="7"/>
        <w:jc w:val="both"/>
        <w:rPr>
          <w:rFonts w:ascii="Times New Roman" w:hAnsi="Times New Roman" w:cs="Times New Roman"/>
          <w:sz w:val="24"/>
          <w:szCs w:val="24"/>
        </w:rPr>
      </w:pPr>
      <w:r>
        <w:rPr>
          <w:rFonts w:ascii="Times New Roman" w:hAnsi="Times New Roman" w:cs="Times New Roman"/>
          <w:sz w:val="24"/>
          <w:szCs w:val="24"/>
        </w:rPr>
        <w:t>1</w:t>
      </w:r>
      <w:r w:rsidRPr="00F216EF">
        <w:rPr>
          <w:rFonts w:ascii="Times New Roman" w:hAnsi="Times New Roman" w:cs="Times New Roman"/>
          <w:sz w:val="24"/>
          <w:szCs w:val="24"/>
        </w:rPr>
        <w:t>06. člen v zvezi s tretjim odstavkom 100. člena Zakona o uresničevanju javnega interesa za kulturo (Uradni list RS, št. 77/07 – uradno prečiščeno besedilo, 56/08, 4/10, 20/11, 111/13, 68/16, 61/17, 21/18 – ZNOrg, 3/22 – ZDeb, 105/22 – ZZNŠPP, 8/25 in 77/25)</w:t>
      </w:r>
    </w:p>
    <w:p w14:paraId="12AC7C5F" w14:textId="77777777" w:rsidR="00F216EF" w:rsidRDefault="00F216EF" w:rsidP="00F216EF">
      <w:pPr>
        <w:pStyle w:val="Odstavekseznama"/>
        <w:numPr>
          <w:ilvl w:val="0"/>
          <w:numId w:val="30"/>
        </w:numPr>
        <w:spacing w:before="7"/>
        <w:jc w:val="both"/>
        <w:rPr>
          <w:rFonts w:ascii="Times New Roman" w:hAnsi="Times New Roman" w:cs="Times New Roman"/>
          <w:sz w:val="24"/>
          <w:szCs w:val="24"/>
        </w:rPr>
      </w:pPr>
      <w:r w:rsidRPr="00F216EF">
        <w:rPr>
          <w:rFonts w:ascii="Times New Roman" w:hAnsi="Times New Roman" w:cs="Times New Roman"/>
          <w:sz w:val="24"/>
          <w:szCs w:val="24"/>
        </w:rPr>
        <w:t>16. člen Statuta Občine Hajdina (Uradno glasilo slovenskih občin, št. 32/17 - uradno prečiščeno besedilo in 25/25)</w:t>
      </w:r>
    </w:p>
    <w:p w14:paraId="7E2C06D0" w14:textId="77777777" w:rsidR="00F216EF" w:rsidRPr="00F216EF" w:rsidRDefault="00F216EF" w:rsidP="00F216EF">
      <w:pPr>
        <w:pStyle w:val="Odstavekseznama"/>
        <w:spacing w:before="7"/>
        <w:jc w:val="both"/>
        <w:rPr>
          <w:rFonts w:ascii="Times New Roman" w:hAnsi="Times New Roman" w:cs="Times New Roman"/>
          <w:sz w:val="24"/>
          <w:szCs w:val="24"/>
        </w:rPr>
      </w:pPr>
    </w:p>
    <w:p w14:paraId="7A0E47E4" w14:textId="77777777" w:rsidR="009A1CE2" w:rsidRPr="00693C80" w:rsidRDefault="009A1CE2" w:rsidP="009A1CE2">
      <w:pPr>
        <w:pStyle w:val="Odstavekseznama"/>
        <w:numPr>
          <w:ilvl w:val="0"/>
          <w:numId w:val="27"/>
        </w:numPr>
        <w:spacing w:before="7" w:after="0" w:line="240" w:lineRule="auto"/>
        <w:jc w:val="both"/>
        <w:rPr>
          <w:rFonts w:ascii="Times New Roman" w:hAnsi="Times New Roman" w:cs="Times New Roman"/>
          <w:b/>
          <w:sz w:val="24"/>
          <w:szCs w:val="24"/>
        </w:rPr>
      </w:pPr>
      <w:r w:rsidRPr="00693C80">
        <w:rPr>
          <w:rFonts w:ascii="Times New Roman" w:hAnsi="Times New Roman" w:cs="Times New Roman"/>
          <w:b/>
          <w:sz w:val="24"/>
          <w:szCs w:val="24"/>
        </w:rPr>
        <w:t>Razlogi in cilji za sprejem pravilnika</w:t>
      </w:r>
    </w:p>
    <w:p w14:paraId="10E8F4D6" w14:textId="77777777" w:rsidR="00797255" w:rsidRPr="00693C80" w:rsidRDefault="00797255" w:rsidP="009A1CE2">
      <w:pPr>
        <w:spacing w:before="7" w:after="0" w:line="240" w:lineRule="auto"/>
        <w:jc w:val="both"/>
        <w:rPr>
          <w:rFonts w:ascii="Times New Roman" w:hAnsi="Times New Roman" w:cs="Times New Roman"/>
          <w:sz w:val="24"/>
          <w:szCs w:val="24"/>
        </w:rPr>
      </w:pPr>
    </w:p>
    <w:p w14:paraId="540564B9" w14:textId="77777777" w:rsidR="00B449CC" w:rsidRPr="00B449CC" w:rsidRDefault="00B449CC" w:rsidP="00B449CC">
      <w:pPr>
        <w:spacing w:before="7" w:after="0" w:line="240" w:lineRule="auto"/>
        <w:jc w:val="both"/>
        <w:rPr>
          <w:rFonts w:ascii="Times New Roman" w:hAnsi="Times New Roman" w:cs="Times New Roman"/>
          <w:sz w:val="24"/>
          <w:szCs w:val="24"/>
        </w:rPr>
      </w:pPr>
      <w:r w:rsidRPr="00B449CC">
        <w:rPr>
          <w:rFonts w:ascii="Times New Roman" w:hAnsi="Times New Roman" w:cs="Times New Roman"/>
          <w:sz w:val="24"/>
          <w:szCs w:val="24"/>
        </w:rPr>
        <w:t>Občina Hajdina ima trenutno v veljavi Pravilnik o sofinanciranju programov društev na področju ljubiteljske kulturne dejavnosti, ki je bil sprejet leta 2012. Glede na časovno oddaljenost sprejema in številne spremembe na področju financiranja, delovanja društev ter veljavne zakonodaje, je bilo potrebno pravilnik prilagoditi in posodobiti trenutnim razmeram.</w:t>
      </w:r>
    </w:p>
    <w:p w14:paraId="6DF5E2C6" w14:textId="77777777" w:rsidR="00B449CC" w:rsidRPr="00B449CC" w:rsidRDefault="00B449CC" w:rsidP="00B449CC">
      <w:pPr>
        <w:spacing w:before="7" w:after="0" w:line="240" w:lineRule="auto"/>
        <w:jc w:val="both"/>
        <w:rPr>
          <w:rFonts w:ascii="Times New Roman" w:hAnsi="Times New Roman" w:cs="Times New Roman"/>
          <w:sz w:val="24"/>
          <w:szCs w:val="24"/>
        </w:rPr>
      </w:pPr>
    </w:p>
    <w:p w14:paraId="0D09B068" w14:textId="77777777" w:rsidR="00B449CC" w:rsidRDefault="00B449CC" w:rsidP="00B449CC">
      <w:pPr>
        <w:spacing w:before="7" w:after="0" w:line="240" w:lineRule="auto"/>
        <w:jc w:val="both"/>
        <w:rPr>
          <w:rFonts w:ascii="Times New Roman" w:hAnsi="Times New Roman" w:cs="Times New Roman"/>
          <w:sz w:val="24"/>
          <w:szCs w:val="24"/>
        </w:rPr>
      </w:pPr>
      <w:r w:rsidRPr="00B449CC">
        <w:rPr>
          <w:rFonts w:ascii="Times New Roman" w:hAnsi="Times New Roman" w:cs="Times New Roman"/>
          <w:sz w:val="24"/>
          <w:szCs w:val="24"/>
        </w:rPr>
        <w:t>Novi pravilnik upošteva razvoj in potrebe ljubiteljske kulturne dejavnosti v občini</w:t>
      </w:r>
      <w:r w:rsidR="004A3273">
        <w:rPr>
          <w:rFonts w:ascii="Times New Roman" w:hAnsi="Times New Roman" w:cs="Times New Roman"/>
          <w:sz w:val="24"/>
          <w:szCs w:val="24"/>
        </w:rPr>
        <w:t>, hkrati pa zagotavlja jasnejša in</w:t>
      </w:r>
      <w:r w:rsidRPr="00B449CC">
        <w:rPr>
          <w:rFonts w:ascii="Times New Roman" w:hAnsi="Times New Roman" w:cs="Times New Roman"/>
          <w:sz w:val="24"/>
          <w:szCs w:val="24"/>
        </w:rPr>
        <w:t xml:space="preserve"> preglednejša</w:t>
      </w:r>
      <w:r w:rsidR="004A3273">
        <w:rPr>
          <w:rFonts w:ascii="Times New Roman" w:hAnsi="Times New Roman" w:cs="Times New Roman"/>
          <w:sz w:val="24"/>
          <w:szCs w:val="24"/>
        </w:rPr>
        <w:t xml:space="preserve"> </w:t>
      </w:r>
      <w:r w:rsidRPr="00B449CC">
        <w:rPr>
          <w:rFonts w:ascii="Times New Roman" w:hAnsi="Times New Roman" w:cs="Times New Roman"/>
          <w:sz w:val="24"/>
          <w:szCs w:val="24"/>
        </w:rPr>
        <w:t xml:space="preserve">merila za sofinanciranje programov kulturnih društev. </w:t>
      </w:r>
    </w:p>
    <w:p w14:paraId="47C13D9A" w14:textId="77777777" w:rsidR="00B449CC" w:rsidRPr="00B449CC" w:rsidRDefault="00B449CC" w:rsidP="00B449CC">
      <w:pPr>
        <w:spacing w:before="7" w:after="0" w:line="240" w:lineRule="auto"/>
        <w:jc w:val="both"/>
        <w:rPr>
          <w:rFonts w:ascii="Times New Roman" w:hAnsi="Times New Roman" w:cs="Times New Roman"/>
          <w:sz w:val="24"/>
          <w:szCs w:val="24"/>
        </w:rPr>
      </w:pPr>
    </w:p>
    <w:p w14:paraId="5B652325" w14:textId="77777777" w:rsidR="00B449CC" w:rsidRPr="00B449CC" w:rsidRDefault="00B449CC" w:rsidP="00B449CC">
      <w:pPr>
        <w:spacing w:before="7" w:after="0" w:line="240" w:lineRule="auto"/>
        <w:jc w:val="both"/>
        <w:rPr>
          <w:rFonts w:ascii="Times New Roman" w:hAnsi="Times New Roman" w:cs="Times New Roman"/>
          <w:sz w:val="24"/>
          <w:szCs w:val="24"/>
        </w:rPr>
      </w:pPr>
      <w:r w:rsidRPr="00B449CC">
        <w:rPr>
          <w:rFonts w:ascii="Times New Roman" w:hAnsi="Times New Roman" w:cs="Times New Roman"/>
          <w:sz w:val="24"/>
          <w:szCs w:val="24"/>
        </w:rPr>
        <w:t>Pri pripravi novega pravilnika so bila upoštevana tudi priporočila Skupne notranje revizijske službe, s čimer se dodatno krepi zakonitost, nadzor in učinkovitost porabe javnih sredstev. Pravilnik tako prispeva k bolj odgovornemu upravljanju proračunskih sredstev ter zmanjšuje morebitna tveganja nepravilnosti.</w:t>
      </w:r>
    </w:p>
    <w:p w14:paraId="5202395A" w14:textId="77777777" w:rsidR="00B449CC" w:rsidRPr="00B449CC" w:rsidRDefault="00B449CC" w:rsidP="00B449CC">
      <w:pPr>
        <w:spacing w:before="7" w:after="0" w:line="240" w:lineRule="auto"/>
        <w:jc w:val="both"/>
        <w:rPr>
          <w:rFonts w:ascii="Times New Roman" w:hAnsi="Times New Roman" w:cs="Times New Roman"/>
          <w:sz w:val="24"/>
          <w:szCs w:val="24"/>
        </w:rPr>
      </w:pPr>
    </w:p>
    <w:p w14:paraId="3A5F15A6" w14:textId="77777777" w:rsidR="00A1117E" w:rsidRDefault="00B449CC" w:rsidP="00B449CC">
      <w:pPr>
        <w:spacing w:before="7" w:after="0" w:line="240" w:lineRule="auto"/>
        <w:jc w:val="both"/>
        <w:rPr>
          <w:rFonts w:ascii="Times New Roman" w:hAnsi="Times New Roman" w:cs="Times New Roman"/>
          <w:sz w:val="24"/>
          <w:szCs w:val="24"/>
        </w:rPr>
      </w:pPr>
      <w:r w:rsidRPr="00B449CC">
        <w:rPr>
          <w:rFonts w:ascii="Times New Roman" w:hAnsi="Times New Roman" w:cs="Times New Roman"/>
          <w:sz w:val="24"/>
          <w:szCs w:val="24"/>
        </w:rPr>
        <w:t>S sprejemom novega pravilnika Občina Hajdina vzpostavlja posodobljen in usklajen pravni okvir, ki bo omogočal kakovostno podporo ljubiteljski kulturni dejavnosti ter prispeval k ohranjanju in razvoju kulturnega življenja v občini.</w:t>
      </w:r>
    </w:p>
    <w:p w14:paraId="6CCE66FB" w14:textId="77777777" w:rsidR="00693C80" w:rsidRDefault="00693C80" w:rsidP="006427B9">
      <w:pPr>
        <w:spacing w:before="7" w:after="0" w:line="240" w:lineRule="auto"/>
        <w:jc w:val="both"/>
        <w:rPr>
          <w:rFonts w:ascii="Times New Roman" w:hAnsi="Times New Roman" w:cs="Times New Roman"/>
          <w:sz w:val="24"/>
          <w:szCs w:val="24"/>
        </w:rPr>
      </w:pPr>
    </w:p>
    <w:p w14:paraId="455197AE" w14:textId="77777777" w:rsidR="00693C80" w:rsidRPr="00693C80" w:rsidRDefault="00693C80" w:rsidP="006427B9">
      <w:pPr>
        <w:spacing w:before="7" w:after="0" w:line="240" w:lineRule="auto"/>
        <w:jc w:val="both"/>
        <w:rPr>
          <w:rFonts w:ascii="Times New Roman" w:hAnsi="Times New Roman" w:cs="Times New Roman"/>
          <w:sz w:val="24"/>
          <w:szCs w:val="24"/>
        </w:rPr>
      </w:pPr>
    </w:p>
    <w:p w14:paraId="6634C8A6" w14:textId="77777777" w:rsidR="009A1CE2" w:rsidRPr="00693C80" w:rsidRDefault="009A1CE2" w:rsidP="009A1CE2">
      <w:pPr>
        <w:pStyle w:val="Odstavekseznama"/>
        <w:numPr>
          <w:ilvl w:val="0"/>
          <w:numId w:val="27"/>
        </w:numPr>
        <w:spacing w:before="7" w:after="0" w:line="240" w:lineRule="auto"/>
        <w:jc w:val="both"/>
        <w:rPr>
          <w:rFonts w:ascii="Times New Roman" w:hAnsi="Times New Roman" w:cs="Times New Roman"/>
          <w:b/>
          <w:sz w:val="24"/>
          <w:szCs w:val="24"/>
        </w:rPr>
      </w:pPr>
      <w:r w:rsidRPr="00693C80">
        <w:rPr>
          <w:rFonts w:ascii="Times New Roman" w:hAnsi="Times New Roman" w:cs="Times New Roman"/>
          <w:b/>
          <w:sz w:val="24"/>
          <w:szCs w:val="24"/>
        </w:rPr>
        <w:t xml:space="preserve">Finančne in druge posledice </w:t>
      </w:r>
    </w:p>
    <w:p w14:paraId="12026B5D" w14:textId="77777777" w:rsidR="000C3092" w:rsidRPr="00693C80" w:rsidRDefault="000C3092" w:rsidP="000C3092">
      <w:pPr>
        <w:pStyle w:val="Odstavekseznama"/>
        <w:spacing w:before="7" w:after="0" w:line="240" w:lineRule="auto"/>
        <w:ind w:left="360"/>
        <w:jc w:val="both"/>
        <w:rPr>
          <w:rFonts w:ascii="Times New Roman" w:hAnsi="Times New Roman" w:cs="Times New Roman"/>
          <w:b/>
          <w:sz w:val="24"/>
          <w:szCs w:val="24"/>
        </w:rPr>
      </w:pPr>
    </w:p>
    <w:p w14:paraId="01DD8736" w14:textId="77777777" w:rsidR="009A1CE2" w:rsidRPr="00693C80" w:rsidRDefault="009A1CE2" w:rsidP="000C3092">
      <w:pPr>
        <w:spacing w:after="0"/>
        <w:jc w:val="both"/>
        <w:rPr>
          <w:rFonts w:ascii="Times New Roman" w:hAnsi="Times New Roman" w:cs="Times New Roman"/>
          <w:sz w:val="24"/>
          <w:szCs w:val="24"/>
        </w:rPr>
      </w:pPr>
      <w:r w:rsidRPr="00693C80">
        <w:rPr>
          <w:rFonts w:ascii="Times New Roman" w:hAnsi="Times New Roman" w:cs="Times New Roman"/>
          <w:sz w:val="24"/>
          <w:szCs w:val="24"/>
        </w:rPr>
        <w:t>S sprejetjem predloga pravilnika za proračun občine ne bodo nastale nove finančne posledice.</w:t>
      </w:r>
      <w:r w:rsidR="000C3092" w:rsidRPr="00693C80">
        <w:rPr>
          <w:rFonts w:ascii="Times New Roman" w:hAnsi="Times New Roman" w:cs="Times New Roman"/>
          <w:sz w:val="24"/>
          <w:szCs w:val="24"/>
        </w:rPr>
        <w:t xml:space="preserve"> Sredstva za </w:t>
      </w:r>
      <w:r w:rsidR="00F216EF" w:rsidRPr="00F216EF">
        <w:rPr>
          <w:rFonts w:ascii="Times New Roman" w:hAnsi="Times New Roman" w:cs="Times New Roman"/>
          <w:sz w:val="24"/>
          <w:szCs w:val="24"/>
        </w:rPr>
        <w:t>sofinanciranj</w:t>
      </w:r>
      <w:r w:rsidR="00F216EF">
        <w:rPr>
          <w:rFonts w:ascii="Times New Roman" w:hAnsi="Times New Roman" w:cs="Times New Roman"/>
          <w:sz w:val="24"/>
          <w:szCs w:val="24"/>
        </w:rPr>
        <w:t>e</w:t>
      </w:r>
      <w:r w:rsidR="00F216EF" w:rsidRPr="00F216EF">
        <w:rPr>
          <w:rFonts w:ascii="Times New Roman" w:hAnsi="Times New Roman" w:cs="Times New Roman"/>
          <w:sz w:val="24"/>
          <w:szCs w:val="24"/>
        </w:rPr>
        <w:t xml:space="preserve"> programov društev na področju ljubiteljske kulturne dejavnosti v Občini Hajdina</w:t>
      </w:r>
      <w:r w:rsidR="000C3092" w:rsidRPr="00693C80">
        <w:rPr>
          <w:rFonts w:ascii="Times New Roman" w:hAnsi="Times New Roman" w:cs="Times New Roman"/>
          <w:sz w:val="24"/>
          <w:szCs w:val="24"/>
        </w:rPr>
        <w:t xml:space="preserve"> se zagotavljajo v proračunu občine za posamezno leto.</w:t>
      </w:r>
    </w:p>
    <w:p w14:paraId="2A98CD7A" w14:textId="77777777" w:rsidR="00A1117E" w:rsidRPr="00693C80" w:rsidRDefault="00A1117E" w:rsidP="000C3092">
      <w:pPr>
        <w:spacing w:after="0"/>
        <w:jc w:val="both"/>
        <w:rPr>
          <w:rFonts w:ascii="Times New Roman" w:hAnsi="Times New Roman" w:cs="Times New Roman"/>
          <w:sz w:val="24"/>
          <w:szCs w:val="24"/>
        </w:rPr>
      </w:pPr>
    </w:p>
    <w:p w14:paraId="430F9744" w14:textId="77777777" w:rsidR="009A1CE2" w:rsidRPr="00693C80" w:rsidRDefault="009A1CE2" w:rsidP="009A1CE2">
      <w:pPr>
        <w:spacing w:after="0"/>
        <w:jc w:val="both"/>
        <w:rPr>
          <w:rFonts w:ascii="Times New Roman" w:hAnsi="Times New Roman" w:cs="Times New Roman"/>
          <w:b/>
          <w:bCs/>
          <w:sz w:val="24"/>
          <w:szCs w:val="24"/>
          <w:shd w:val="clear" w:color="auto" w:fill="FFFFFF"/>
        </w:rPr>
      </w:pPr>
    </w:p>
    <w:p w14:paraId="482AE34B" w14:textId="77777777" w:rsidR="009A1CE2" w:rsidRPr="00693C80" w:rsidRDefault="009A1CE2" w:rsidP="009A1CE2">
      <w:pPr>
        <w:pStyle w:val="Odstavekseznama"/>
        <w:numPr>
          <w:ilvl w:val="0"/>
          <w:numId w:val="28"/>
        </w:numPr>
        <w:rPr>
          <w:rFonts w:ascii="Times New Roman" w:hAnsi="Times New Roman" w:cs="Times New Roman"/>
          <w:b/>
          <w:sz w:val="24"/>
          <w:szCs w:val="24"/>
        </w:rPr>
      </w:pPr>
      <w:r w:rsidRPr="00693C80">
        <w:rPr>
          <w:rFonts w:ascii="Times New Roman" w:hAnsi="Times New Roman" w:cs="Times New Roman"/>
          <w:b/>
          <w:sz w:val="24"/>
          <w:szCs w:val="24"/>
        </w:rPr>
        <w:t xml:space="preserve">PREDLOG SKLEPA: </w:t>
      </w:r>
    </w:p>
    <w:p w14:paraId="305E9B0D" w14:textId="77777777" w:rsidR="009A1CE2" w:rsidRPr="00693C80" w:rsidRDefault="009A1CE2" w:rsidP="009A1CE2">
      <w:pPr>
        <w:spacing w:after="0"/>
        <w:jc w:val="both"/>
        <w:rPr>
          <w:rFonts w:ascii="Times New Roman" w:hAnsi="Times New Roman" w:cs="Times New Roman"/>
          <w:sz w:val="24"/>
          <w:szCs w:val="24"/>
          <w:shd w:val="clear" w:color="auto" w:fill="FFFFFF"/>
        </w:rPr>
      </w:pPr>
      <w:r w:rsidRPr="00693C80">
        <w:rPr>
          <w:rFonts w:ascii="Times New Roman" w:hAnsi="Times New Roman" w:cs="Times New Roman"/>
          <w:sz w:val="24"/>
          <w:szCs w:val="24"/>
        </w:rPr>
        <w:t xml:space="preserve">Občinski svet sprejme predlog Pravilnika o </w:t>
      </w:r>
      <w:r w:rsidR="00F216EF" w:rsidRPr="00F216EF">
        <w:rPr>
          <w:rFonts w:ascii="Times New Roman" w:hAnsi="Times New Roman" w:cs="Times New Roman"/>
          <w:sz w:val="24"/>
          <w:szCs w:val="24"/>
        </w:rPr>
        <w:t>sofinanciranju programov društev na področju ljubiteljske kulturne dejavnosti v Občini Hajdina</w:t>
      </w:r>
      <w:r w:rsidRPr="00693C80">
        <w:rPr>
          <w:rFonts w:ascii="Times New Roman" w:hAnsi="Times New Roman" w:cs="Times New Roman"/>
          <w:sz w:val="24"/>
          <w:szCs w:val="24"/>
        </w:rPr>
        <w:t>.</w:t>
      </w:r>
    </w:p>
    <w:p w14:paraId="386EFD4B" w14:textId="77777777" w:rsidR="009A1CE2" w:rsidRPr="00693C80" w:rsidRDefault="009A1CE2" w:rsidP="009A1CE2">
      <w:pPr>
        <w:tabs>
          <w:tab w:val="right" w:pos="9026"/>
        </w:tabs>
        <w:spacing w:after="0"/>
        <w:rPr>
          <w:rFonts w:ascii="Times New Roman" w:hAnsi="Times New Roman" w:cs="Times New Roman"/>
          <w:sz w:val="24"/>
          <w:szCs w:val="24"/>
          <w:shd w:val="clear" w:color="auto" w:fill="FFFFFF"/>
        </w:rPr>
      </w:pPr>
      <w:r w:rsidRPr="00693C80">
        <w:rPr>
          <w:rFonts w:ascii="Times New Roman" w:hAnsi="Times New Roman" w:cs="Times New Roman"/>
          <w:sz w:val="24"/>
          <w:szCs w:val="24"/>
          <w:shd w:val="clear" w:color="auto" w:fill="FFFFFF"/>
        </w:rPr>
        <w:tab/>
      </w:r>
    </w:p>
    <w:p w14:paraId="14F7E93C" w14:textId="77777777" w:rsidR="009A1CE2" w:rsidRPr="00693C80" w:rsidRDefault="009A1CE2" w:rsidP="009A1CE2">
      <w:pPr>
        <w:spacing w:after="0"/>
        <w:jc w:val="center"/>
        <w:rPr>
          <w:rFonts w:ascii="Times New Roman" w:hAnsi="Times New Roman" w:cs="Times New Roman"/>
          <w:sz w:val="24"/>
          <w:szCs w:val="24"/>
        </w:rPr>
      </w:pPr>
      <w:r w:rsidRPr="00693C80">
        <w:rPr>
          <w:rFonts w:ascii="Times New Roman" w:hAnsi="Times New Roman" w:cs="Times New Roman"/>
          <w:sz w:val="24"/>
          <w:szCs w:val="24"/>
        </w:rPr>
        <w:t xml:space="preserve">                                                                                                           Župan </w:t>
      </w:r>
      <w:r w:rsidR="009C5E7F">
        <w:rPr>
          <w:rFonts w:ascii="Times New Roman" w:hAnsi="Times New Roman" w:cs="Times New Roman"/>
          <w:sz w:val="24"/>
          <w:szCs w:val="24"/>
        </w:rPr>
        <w:t>O</w:t>
      </w:r>
      <w:r w:rsidRPr="00693C80">
        <w:rPr>
          <w:rFonts w:ascii="Times New Roman" w:hAnsi="Times New Roman" w:cs="Times New Roman"/>
          <w:sz w:val="24"/>
          <w:szCs w:val="24"/>
        </w:rPr>
        <w:t>bčine Hajdina</w:t>
      </w:r>
    </w:p>
    <w:p w14:paraId="05BB651D" w14:textId="77777777" w:rsidR="009A1CE2" w:rsidRPr="00693C80" w:rsidRDefault="009A1CE2" w:rsidP="00054288">
      <w:pPr>
        <w:spacing w:after="0"/>
        <w:jc w:val="center"/>
        <w:rPr>
          <w:rFonts w:ascii="Times New Roman" w:hAnsi="Times New Roman" w:cs="Times New Roman"/>
          <w:sz w:val="24"/>
          <w:szCs w:val="24"/>
        </w:rPr>
      </w:pPr>
      <w:r w:rsidRPr="00693C80">
        <w:rPr>
          <w:rFonts w:ascii="Times New Roman" w:hAnsi="Times New Roman" w:cs="Times New Roman"/>
          <w:sz w:val="24"/>
          <w:szCs w:val="24"/>
        </w:rPr>
        <w:t xml:space="preserve">                                                                                                            mag. Stanislav Glažar</w:t>
      </w:r>
    </w:p>
    <w:sectPr w:rsidR="009A1CE2" w:rsidRPr="00693C80" w:rsidSect="001E45AD">
      <w:pgSz w:w="11906" w:h="16838" w:code="9"/>
      <w:pgMar w:top="1418" w:right="1418" w:bottom="125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706"/>
    <w:multiLevelType w:val="hybridMultilevel"/>
    <w:tmpl w:val="CF20A848"/>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585BBF"/>
    <w:multiLevelType w:val="hybridMultilevel"/>
    <w:tmpl w:val="FB4C482E"/>
    <w:lvl w:ilvl="0" w:tplc="F1A00864">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E42BB"/>
    <w:multiLevelType w:val="hybridMultilevel"/>
    <w:tmpl w:val="99887D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B96EC6"/>
    <w:multiLevelType w:val="hybridMultilevel"/>
    <w:tmpl w:val="EF6A5FF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19376B7"/>
    <w:multiLevelType w:val="hybridMultilevel"/>
    <w:tmpl w:val="1A6AA650"/>
    <w:lvl w:ilvl="0" w:tplc="ADE80F66">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710449"/>
    <w:multiLevelType w:val="hybridMultilevel"/>
    <w:tmpl w:val="1458D22C"/>
    <w:lvl w:ilvl="0" w:tplc="C4EE7B64">
      <w:start w:val="1"/>
      <w:numFmt w:val="bullet"/>
      <w:lvlText w:val="­"/>
      <w:lvlJc w:val="left"/>
      <w:pPr>
        <w:tabs>
          <w:tab w:val="num" w:pos="567"/>
        </w:tabs>
        <w:ind w:left="510" w:hanging="51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F5980"/>
    <w:multiLevelType w:val="hybridMultilevel"/>
    <w:tmpl w:val="7DBAE7E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D20F45"/>
    <w:multiLevelType w:val="hybridMultilevel"/>
    <w:tmpl w:val="016E348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D04182"/>
    <w:multiLevelType w:val="hybridMultilevel"/>
    <w:tmpl w:val="AE2EA71A"/>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F6624F"/>
    <w:multiLevelType w:val="hybridMultilevel"/>
    <w:tmpl w:val="5DF61800"/>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D254E0A"/>
    <w:multiLevelType w:val="hybridMultilevel"/>
    <w:tmpl w:val="1C5C354C"/>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F332AA"/>
    <w:multiLevelType w:val="hybridMultilevel"/>
    <w:tmpl w:val="A9A214EA"/>
    <w:lvl w:ilvl="0" w:tplc="5116394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FD31478"/>
    <w:multiLevelType w:val="hybridMultilevel"/>
    <w:tmpl w:val="E830405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8714F1"/>
    <w:multiLevelType w:val="hybridMultilevel"/>
    <w:tmpl w:val="22C65370"/>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1D808B9"/>
    <w:multiLevelType w:val="hybridMultilevel"/>
    <w:tmpl w:val="C4A22E9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B162C5"/>
    <w:multiLevelType w:val="hybridMultilevel"/>
    <w:tmpl w:val="E1B43B2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D85D3F"/>
    <w:multiLevelType w:val="hybridMultilevel"/>
    <w:tmpl w:val="08449BC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81F5920"/>
    <w:multiLevelType w:val="hybridMultilevel"/>
    <w:tmpl w:val="E190E6E0"/>
    <w:lvl w:ilvl="0" w:tplc="DC982D5A">
      <w:start w:val="1"/>
      <w:numFmt w:val="bullet"/>
      <w:lvlText w:val=""/>
      <w:lvlJc w:val="left"/>
      <w:pPr>
        <w:tabs>
          <w:tab w:val="num" w:pos="502"/>
        </w:tabs>
        <w:ind w:left="502"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527264"/>
    <w:multiLevelType w:val="hybridMultilevel"/>
    <w:tmpl w:val="5D389E8C"/>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4255E0"/>
    <w:multiLevelType w:val="hybridMultilevel"/>
    <w:tmpl w:val="91A613A2"/>
    <w:lvl w:ilvl="0" w:tplc="0B8A0B8A">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3B13E52"/>
    <w:multiLevelType w:val="hybridMultilevel"/>
    <w:tmpl w:val="06AEC502"/>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CD2E2C"/>
    <w:multiLevelType w:val="hybridMultilevel"/>
    <w:tmpl w:val="2E06F1A8"/>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752D64"/>
    <w:multiLevelType w:val="hybridMultilevel"/>
    <w:tmpl w:val="DCA0A598"/>
    <w:lvl w:ilvl="0" w:tplc="59D0DE80">
      <w:start w:val="1"/>
      <w:numFmt w:val="bullet"/>
      <w:lvlText w:val=""/>
      <w:lvlJc w:val="left"/>
      <w:pPr>
        <w:tabs>
          <w:tab w:val="num" w:pos="644"/>
        </w:tabs>
        <w:ind w:left="644" w:hanging="360"/>
      </w:pPr>
      <w:rPr>
        <w:rFonts w:ascii="Symbol" w:hAnsi="Symbol" w:hint="default"/>
        <w:color w:val="auto"/>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13B38B7"/>
    <w:multiLevelType w:val="hybridMultilevel"/>
    <w:tmpl w:val="ECCCEA1E"/>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1B338ED"/>
    <w:multiLevelType w:val="hybridMultilevel"/>
    <w:tmpl w:val="3514BA40"/>
    <w:lvl w:ilvl="0" w:tplc="F1A0086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3D4865"/>
    <w:multiLevelType w:val="hybridMultilevel"/>
    <w:tmpl w:val="3A54058E"/>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54537B6"/>
    <w:multiLevelType w:val="hybridMultilevel"/>
    <w:tmpl w:val="0C7E94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777B73"/>
    <w:multiLevelType w:val="hybridMultilevel"/>
    <w:tmpl w:val="942A8B48"/>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67D68DD"/>
    <w:multiLevelType w:val="hybridMultilevel"/>
    <w:tmpl w:val="4DD440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7CD4A28"/>
    <w:multiLevelType w:val="hybridMultilevel"/>
    <w:tmpl w:val="522CCD9E"/>
    <w:lvl w:ilvl="0" w:tplc="0B8A0B8A">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90C200E"/>
    <w:multiLevelType w:val="hybridMultilevel"/>
    <w:tmpl w:val="F3FA55CA"/>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CD6706F"/>
    <w:multiLevelType w:val="hybridMultilevel"/>
    <w:tmpl w:val="26B42424"/>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FFE01A8"/>
    <w:multiLevelType w:val="hybridMultilevel"/>
    <w:tmpl w:val="41E0983E"/>
    <w:lvl w:ilvl="0" w:tplc="F1A00864">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1E4F21"/>
    <w:multiLevelType w:val="hybridMultilevel"/>
    <w:tmpl w:val="B6A2D38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804687"/>
    <w:multiLevelType w:val="hybridMultilevel"/>
    <w:tmpl w:val="E9B461B2"/>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66105A7"/>
    <w:multiLevelType w:val="hybridMultilevel"/>
    <w:tmpl w:val="226CD6C2"/>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6FA7877"/>
    <w:multiLevelType w:val="hybridMultilevel"/>
    <w:tmpl w:val="8A0674EA"/>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7662D78"/>
    <w:multiLevelType w:val="hybridMultilevel"/>
    <w:tmpl w:val="0A22383A"/>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8DA6AD3"/>
    <w:multiLevelType w:val="hybridMultilevel"/>
    <w:tmpl w:val="D5F2568E"/>
    <w:lvl w:ilvl="0" w:tplc="0AA0D8A6">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39" w15:restartNumberingAfterBreak="0">
    <w:nsid w:val="64683579"/>
    <w:multiLevelType w:val="hybridMultilevel"/>
    <w:tmpl w:val="2EEC8CE2"/>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49743C2"/>
    <w:multiLevelType w:val="hybridMultilevel"/>
    <w:tmpl w:val="3BD22F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51179DA"/>
    <w:multiLevelType w:val="hybridMultilevel"/>
    <w:tmpl w:val="09380B2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6854CB2"/>
    <w:multiLevelType w:val="hybridMultilevel"/>
    <w:tmpl w:val="474A6504"/>
    <w:lvl w:ilvl="0" w:tplc="F45C1F5A">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FF550F2"/>
    <w:multiLevelType w:val="hybridMultilevel"/>
    <w:tmpl w:val="24B6D266"/>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0635A4D"/>
    <w:multiLevelType w:val="hybridMultilevel"/>
    <w:tmpl w:val="F7B682C2"/>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B3A4289"/>
    <w:multiLevelType w:val="hybridMultilevel"/>
    <w:tmpl w:val="86C6EE82"/>
    <w:lvl w:ilvl="0" w:tplc="511639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C98170B"/>
    <w:multiLevelType w:val="hybridMultilevel"/>
    <w:tmpl w:val="8C703CBA"/>
    <w:lvl w:ilvl="0" w:tplc="0198A28A">
      <w:start w:val="5"/>
      <w:numFmt w:val="bullet"/>
      <w:lvlText w:val="–"/>
      <w:lvlJc w:val="left"/>
      <w:pPr>
        <w:ind w:left="720" w:hanging="360"/>
      </w:pPr>
      <w:rPr>
        <w:rFonts w:ascii="Calibri" w:eastAsia="Microsoft Yi Bait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32434032">
    <w:abstractNumId w:val="38"/>
  </w:num>
  <w:num w:numId="2" w16cid:durableId="1646205828">
    <w:abstractNumId w:val="8"/>
  </w:num>
  <w:num w:numId="3" w16cid:durableId="82798033">
    <w:abstractNumId w:val="34"/>
  </w:num>
  <w:num w:numId="4" w16cid:durableId="1565143778">
    <w:abstractNumId w:val="39"/>
  </w:num>
  <w:num w:numId="5" w16cid:durableId="1866750463">
    <w:abstractNumId w:val="35"/>
  </w:num>
  <w:num w:numId="6" w16cid:durableId="1004867761">
    <w:abstractNumId w:val="31"/>
  </w:num>
  <w:num w:numId="7" w16cid:durableId="1595624291">
    <w:abstractNumId w:val="30"/>
  </w:num>
  <w:num w:numId="8" w16cid:durableId="800540031">
    <w:abstractNumId w:val="43"/>
  </w:num>
  <w:num w:numId="9" w16cid:durableId="1283732154">
    <w:abstractNumId w:val="9"/>
  </w:num>
  <w:num w:numId="10" w16cid:durableId="1226720382">
    <w:abstractNumId w:val="44"/>
  </w:num>
  <w:num w:numId="11" w16cid:durableId="283662589">
    <w:abstractNumId w:val="18"/>
  </w:num>
  <w:num w:numId="12" w16cid:durableId="965311751">
    <w:abstractNumId w:val="36"/>
  </w:num>
  <w:num w:numId="13" w16cid:durableId="32000460">
    <w:abstractNumId w:val="27"/>
  </w:num>
  <w:num w:numId="14" w16cid:durableId="155344215">
    <w:abstractNumId w:val="46"/>
  </w:num>
  <w:num w:numId="15" w16cid:durableId="1252086290">
    <w:abstractNumId w:val="21"/>
  </w:num>
  <w:num w:numId="16" w16cid:durableId="815221370">
    <w:abstractNumId w:val="16"/>
  </w:num>
  <w:num w:numId="17" w16cid:durableId="403799923">
    <w:abstractNumId w:val="25"/>
  </w:num>
  <w:num w:numId="18" w16cid:durableId="2135754586">
    <w:abstractNumId w:val="20"/>
  </w:num>
  <w:num w:numId="19" w16cid:durableId="737244146">
    <w:abstractNumId w:val="19"/>
  </w:num>
  <w:num w:numId="20" w16cid:durableId="1847553052">
    <w:abstractNumId w:val="0"/>
  </w:num>
  <w:num w:numId="21" w16cid:durableId="1963920574">
    <w:abstractNumId w:val="29"/>
  </w:num>
  <w:num w:numId="22" w16cid:durableId="843937914">
    <w:abstractNumId w:val="10"/>
  </w:num>
  <w:num w:numId="23" w16cid:durableId="1180706374">
    <w:abstractNumId w:val="23"/>
  </w:num>
  <w:num w:numId="24" w16cid:durableId="1876386049">
    <w:abstractNumId w:val="45"/>
  </w:num>
  <w:num w:numId="25" w16cid:durableId="1110665715">
    <w:abstractNumId w:val="37"/>
  </w:num>
  <w:num w:numId="26" w16cid:durableId="631445557">
    <w:abstractNumId w:val="5"/>
  </w:num>
  <w:num w:numId="27" w16cid:durableId="1232546004">
    <w:abstractNumId w:val="3"/>
  </w:num>
  <w:num w:numId="28" w16cid:durableId="1624457721">
    <w:abstractNumId w:val="6"/>
  </w:num>
  <w:num w:numId="29" w16cid:durableId="1025711022">
    <w:abstractNumId w:val="11"/>
  </w:num>
  <w:num w:numId="30" w16cid:durableId="6102088">
    <w:abstractNumId w:val="42"/>
  </w:num>
  <w:num w:numId="31" w16cid:durableId="381364160">
    <w:abstractNumId w:val="32"/>
  </w:num>
  <w:num w:numId="32" w16cid:durableId="2093308080">
    <w:abstractNumId w:val="1"/>
  </w:num>
  <w:num w:numId="33" w16cid:durableId="39518393">
    <w:abstractNumId w:val="24"/>
  </w:num>
  <w:num w:numId="34" w16cid:durableId="954366605">
    <w:abstractNumId w:val="15"/>
  </w:num>
  <w:num w:numId="35" w16cid:durableId="1995065725">
    <w:abstractNumId w:val="14"/>
  </w:num>
  <w:num w:numId="36" w16cid:durableId="341972585">
    <w:abstractNumId w:val="33"/>
  </w:num>
  <w:num w:numId="37" w16cid:durableId="2055617055">
    <w:abstractNumId w:val="41"/>
  </w:num>
  <w:num w:numId="38" w16cid:durableId="861019293">
    <w:abstractNumId w:val="22"/>
  </w:num>
  <w:num w:numId="39" w16cid:durableId="399837356">
    <w:abstractNumId w:val="26"/>
  </w:num>
  <w:num w:numId="40" w16cid:durableId="600989875">
    <w:abstractNumId w:val="7"/>
  </w:num>
  <w:num w:numId="41" w16cid:durableId="1916667891">
    <w:abstractNumId w:val="13"/>
  </w:num>
  <w:num w:numId="42" w16cid:durableId="255554731">
    <w:abstractNumId w:val="17"/>
  </w:num>
  <w:num w:numId="43" w16cid:durableId="552690817">
    <w:abstractNumId w:val="12"/>
  </w:num>
  <w:num w:numId="44" w16cid:durableId="1850438355">
    <w:abstractNumId w:val="28"/>
  </w:num>
  <w:num w:numId="45" w16cid:durableId="1932229531">
    <w:abstractNumId w:val="2"/>
  </w:num>
  <w:num w:numId="46" w16cid:durableId="1989897594">
    <w:abstractNumId w:val="40"/>
  </w:num>
  <w:num w:numId="47" w16cid:durableId="506140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5AD"/>
    <w:rsid w:val="00036BB2"/>
    <w:rsid w:val="00054288"/>
    <w:rsid w:val="0008245A"/>
    <w:rsid w:val="000C3092"/>
    <w:rsid w:val="000E5943"/>
    <w:rsid w:val="00124256"/>
    <w:rsid w:val="001E45AD"/>
    <w:rsid w:val="00235B50"/>
    <w:rsid w:val="00445157"/>
    <w:rsid w:val="004A0EB5"/>
    <w:rsid w:val="004A3273"/>
    <w:rsid w:val="00500B98"/>
    <w:rsid w:val="006427B9"/>
    <w:rsid w:val="00693C80"/>
    <w:rsid w:val="00797255"/>
    <w:rsid w:val="00821E0B"/>
    <w:rsid w:val="008730C6"/>
    <w:rsid w:val="00935D44"/>
    <w:rsid w:val="009A1CE2"/>
    <w:rsid w:val="009C5E7F"/>
    <w:rsid w:val="00A1117E"/>
    <w:rsid w:val="00B449CC"/>
    <w:rsid w:val="00D26A2F"/>
    <w:rsid w:val="00DD7DEB"/>
    <w:rsid w:val="00DE4503"/>
    <w:rsid w:val="00F216EF"/>
    <w:rsid w:val="00FD49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E1DA9"/>
  <w15:chartTrackingRefBased/>
  <w15:docId w15:val="{7FBAE85C-CFC3-45AC-BBA1-B6530F80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45A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E45AD"/>
    <w:pPr>
      <w:ind w:left="720"/>
      <w:contextualSpacing/>
    </w:pPr>
  </w:style>
  <w:style w:type="paragraph" w:customStyle="1" w:styleId="Default">
    <w:name w:val="Default"/>
    <w:rsid w:val="001E45AD"/>
    <w:pPr>
      <w:autoSpaceDE w:val="0"/>
      <w:autoSpaceDN w:val="0"/>
      <w:adjustRightInd w:val="0"/>
      <w:spacing w:after="0" w:line="240" w:lineRule="auto"/>
    </w:pPr>
    <w:rPr>
      <w:rFonts w:ascii="Arial" w:hAnsi="Arial" w:cs="Arial"/>
      <w:color w:val="000000"/>
      <w:sz w:val="24"/>
      <w:szCs w:val="24"/>
    </w:rPr>
  </w:style>
  <w:style w:type="paragraph" w:customStyle="1" w:styleId="p">
    <w:name w:val="p"/>
    <w:basedOn w:val="Navaden"/>
    <w:rsid w:val="001E45AD"/>
    <w:pPr>
      <w:spacing w:before="60" w:after="15" w:line="240" w:lineRule="auto"/>
      <w:ind w:left="15" w:right="15" w:firstLine="240"/>
      <w:jc w:val="both"/>
    </w:pPr>
    <w:rPr>
      <w:rFonts w:ascii="Arial" w:eastAsia="Times New Roman" w:hAnsi="Arial" w:cs="Arial"/>
      <w:color w:val="222222"/>
      <w:lang w:eastAsia="sl-SI"/>
    </w:rPr>
  </w:style>
  <w:style w:type="paragraph" w:styleId="Besedilooblaka">
    <w:name w:val="Balloon Text"/>
    <w:basedOn w:val="Navaden"/>
    <w:link w:val="BesedilooblakaZnak"/>
    <w:uiPriority w:val="99"/>
    <w:semiHidden/>
    <w:unhideWhenUsed/>
    <w:rsid w:val="004A327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A32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1955</Words>
  <Characters>11146</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Gaber</dc:creator>
  <cp:keywords/>
  <dc:description/>
  <cp:lastModifiedBy>Karolina Kaisersberger</cp:lastModifiedBy>
  <cp:revision>8</cp:revision>
  <cp:lastPrinted>2026-01-28T12:34:00Z</cp:lastPrinted>
  <dcterms:created xsi:type="dcterms:W3CDTF">2026-01-28T09:35:00Z</dcterms:created>
  <dcterms:modified xsi:type="dcterms:W3CDTF">2026-01-28T15:10:00Z</dcterms:modified>
</cp:coreProperties>
</file>